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E66665" w14:textId="4A34D8B3" w:rsidR="0030544A" w:rsidRDefault="00A31CCD" w:rsidP="002B25E1">
      <w:pPr>
        <w:spacing w:line="259" w:lineRule="auto"/>
        <w:rPr>
          <w:rFonts w:ascii="Calibri" w:eastAsia="Calibri" w:hAnsi="Calibri" w:cs="Calibri"/>
          <w:b/>
          <w:lang w:eastAsia="en-US"/>
        </w:rPr>
      </w:pPr>
      <w:r>
        <w:rPr>
          <w:rFonts w:ascii="Calibri" w:eastAsia="Calibri" w:hAnsi="Calibri" w:cs="Calibri"/>
          <w:b/>
          <w:lang w:eastAsia="en-US"/>
        </w:rPr>
        <w:t>Odpowiedź</w:t>
      </w:r>
      <w:r w:rsidR="0030544A" w:rsidRPr="003A23D8">
        <w:rPr>
          <w:rFonts w:ascii="Calibri" w:eastAsia="Calibri" w:hAnsi="Calibri" w:cs="Calibri"/>
          <w:b/>
          <w:lang w:eastAsia="en-US"/>
        </w:rPr>
        <w:t xml:space="preserve"> na zapytanie </w:t>
      </w:r>
      <w:proofErr w:type="spellStart"/>
      <w:r>
        <w:rPr>
          <w:rFonts w:ascii="Calibri" w:eastAsia="Calibri" w:hAnsi="Calibri" w:cs="Calibri"/>
          <w:b/>
          <w:lang w:eastAsia="en-US"/>
        </w:rPr>
        <w:t>Air</w:t>
      </w:r>
      <w:proofErr w:type="spellEnd"/>
      <w:r>
        <w:rPr>
          <w:rFonts w:ascii="Calibri" w:eastAsia="Calibri" w:hAnsi="Calibri" w:cs="Calibri"/>
          <w:b/>
          <w:lang w:eastAsia="en-US"/>
        </w:rPr>
        <w:t xml:space="preserve"> Products z dnia 17.03.2026</w:t>
      </w:r>
    </w:p>
    <w:p w14:paraId="057D0928" w14:textId="3001B901" w:rsidR="00A31CCD" w:rsidRDefault="00A31CCD" w:rsidP="002B25E1">
      <w:pPr>
        <w:spacing w:line="259" w:lineRule="auto"/>
        <w:rPr>
          <w:rFonts w:ascii="Calibri" w:eastAsia="Calibri" w:hAnsi="Calibri" w:cs="Calibri"/>
          <w:b/>
          <w:lang w:eastAsia="en-US"/>
        </w:rPr>
      </w:pPr>
    </w:p>
    <w:p w14:paraId="4D2333B4" w14:textId="67C01D93" w:rsidR="00E16E7E" w:rsidRDefault="00E16E7E" w:rsidP="002B25E1">
      <w:pPr>
        <w:spacing w:line="259" w:lineRule="auto"/>
        <w:rPr>
          <w:rFonts w:ascii="Calibri" w:eastAsia="Calibri" w:hAnsi="Calibri" w:cs="Calibri"/>
          <w:b/>
          <w:lang w:eastAsia="en-US"/>
        </w:rPr>
      </w:pPr>
      <w:r>
        <w:rPr>
          <w:rFonts w:ascii="Calibri" w:eastAsia="Calibri" w:hAnsi="Calibri" w:cs="Calibri"/>
          <w:b/>
          <w:lang w:eastAsia="en-US"/>
        </w:rPr>
        <w:t>Pytanie:</w:t>
      </w:r>
      <w:r w:rsidRPr="00E16E7E">
        <w:t xml:space="preserve"> </w:t>
      </w:r>
      <w:r w:rsidRPr="00E16E7E">
        <w:rPr>
          <w:rFonts w:ascii="Calibri" w:eastAsia="Calibri" w:hAnsi="Calibri" w:cs="Calibri"/>
          <w:lang w:eastAsia="en-US"/>
        </w:rPr>
        <w:t>W nawiązaniu do rozmowy proszę o przesłanie protokołu z wykonania czynności dozoru technicznego oraz decyzję UDT do obu zbiorników. Po wykonaniu audytu i załączeniu niezbędnych dokumentów będziemy mogli przesłać Państwu ofertę na dostawy gazu</w:t>
      </w:r>
    </w:p>
    <w:p w14:paraId="0409C586" w14:textId="503B77E1" w:rsidR="00E16E7E" w:rsidRDefault="00E16E7E" w:rsidP="002B25E1">
      <w:pPr>
        <w:spacing w:line="259" w:lineRule="auto"/>
        <w:rPr>
          <w:rFonts w:ascii="Calibri" w:eastAsia="Calibri" w:hAnsi="Calibri" w:cs="Calibri"/>
          <w:b/>
          <w:lang w:eastAsia="en-US"/>
        </w:rPr>
      </w:pPr>
    </w:p>
    <w:p w14:paraId="1472C6A9" w14:textId="62F1380D" w:rsidR="00E16E7E" w:rsidRDefault="00E16E7E" w:rsidP="002B25E1">
      <w:pPr>
        <w:spacing w:line="259" w:lineRule="auto"/>
        <w:rPr>
          <w:rFonts w:ascii="Calibri" w:eastAsia="Calibri" w:hAnsi="Calibri" w:cs="Calibri"/>
          <w:b/>
          <w:lang w:eastAsia="en-US"/>
        </w:rPr>
      </w:pPr>
      <w:r>
        <w:rPr>
          <w:rFonts w:ascii="Calibri" w:eastAsia="Calibri" w:hAnsi="Calibri" w:cs="Calibri"/>
          <w:b/>
          <w:lang w:eastAsia="en-US"/>
        </w:rPr>
        <w:t>Odpowiedź:</w:t>
      </w:r>
    </w:p>
    <w:p w14:paraId="0D6555C8" w14:textId="14C166CE" w:rsidR="00A31CCD" w:rsidRPr="00A31CCD" w:rsidRDefault="00A31CCD" w:rsidP="002B25E1">
      <w:pPr>
        <w:spacing w:line="259" w:lineRule="auto"/>
        <w:rPr>
          <w:rFonts w:ascii="Calibri" w:eastAsia="Calibri" w:hAnsi="Calibri" w:cs="Calibri"/>
          <w:lang w:eastAsia="en-US"/>
        </w:rPr>
      </w:pPr>
      <w:r>
        <w:rPr>
          <w:rFonts w:ascii="Calibri" w:eastAsia="Calibri" w:hAnsi="Calibri" w:cs="Calibri"/>
          <w:lang w:eastAsia="en-US"/>
        </w:rPr>
        <w:t>W załączeniu wnioskow</w:t>
      </w:r>
      <w:bookmarkStart w:id="0" w:name="_GoBack"/>
      <w:bookmarkEnd w:id="0"/>
      <w:r>
        <w:rPr>
          <w:rFonts w:ascii="Calibri" w:eastAsia="Calibri" w:hAnsi="Calibri" w:cs="Calibri"/>
          <w:lang w:eastAsia="en-US"/>
        </w:rPr>
        <w:t xml:space="preserve">ana dokumentacja UDT dla zbiornika Union </w:t>
      </w:r>
      <w:proofErr w:type="spellStart"/>
      <w:r>
        <w:rPr>
          <w:rFonts w:ascii="Calibri" w:eastAsia="Calibri" w:hAnsi="Calibri" w:cs="Calibri"/>
          <w:lang w:eastAsia="en-US"/>
        </w:rPr>
        <w:t>Carbide</w:t>
      </w:r>
      <w:proofErr w:type="spellEnd"/>
      <w:r>
        <w:rPr>
          <w:rFonts w:ascii="Calibri" w:eastAsia="Calibri" w:hAnsi="Calibri" w:cs="Calibri"/>
          <w:lang w:eastAsia="en-US"/>
        </w:rPr>
        <w:t>.</w:t>
      </w:r>
      <w:r w:rsidR="0094564C">
        <w:rPr>
          <w:rFonts w:ascii="Calibri" w:eastAsia="Calibri" w:hAnsi="Calibri" w:cs="Calibri"/>
          <w:lang w:eastAsia="en-US"/>
        </w:rPr>
        <w:t xml:space="preserve"> Jedynie ten występuje w UDT dla lokalizacji. </w:t>
      </w:r>
      <w:r>
        <w:rPr>
          <w:rFonts w:ascii="Calibri" w:eastAsia="Calibri" w:hAnsi="Calibri" w:cs="Calibri"/>
          <w:lang w:eastAsia="en-US"/>
        </w:rPr>
        <w:t xml:space="preserve"> </w:t>
      </w:r>
    </w:p>
    <w:p w14:paraId="7455E10A" w14:textId="14084171" w:rsidR="0030544A" w:rsidRDefault="00A31CCD" w:rsidP="002B25E1">
      <w:pPr>
        <w:spacing w:line="259" w:lineRule="auto"/>
        <w:rPr>
          <w:rFonts w:ascii="Calibri" w:eastAsia="Calibri" w:hAnsi="Calibri" w:cs="Calibri"/>
          <w:b/>
          <w:lang w:eastAsia="en-US"/>
        </w:rPr>
      </w:pPr>
      <w:r w:rsidRPr="00A31CCD">
        <w:rPr>
          <w:rFonts w:ascii="Calibri" w:eastAsia="Calibri" w:hAnsi="Calibri" w:cs="Calibri"/>
          <w:b/>
          <w:lang w:eastAsia="en-US"/>
        </w:rPr>
        <w:object w:dxaOrig="8925" w:dyaOrig="12631" w14:anchorId="7B20DE3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25pt;height:631.5pt" o:ole="">
            <v:imagedata r:id="rId5" o:title=""/>
          </v:shape>
          <o:OLEObject Type="Embed" ProgID="Acrobat.Document.2020" ShapeID="_x0000_i1025" DrawAspect="Content" ObjectID="_1835418174" r:id="rId6"/>
        </w:object>
      </w:r>
    </w:p>
    <w:p w14:paraId="1BC35722" w14:textId="2FF266FA" w:rsidR="00A31CCD" w:rsidRDefault="00A31CCD" w:rsidP="002B25E1">
      <w:pPr>
        <w:spacing w:line="259" w:lineRule="auto"/>
        <w:rPr>
          <w:rFonts w:ascii="Calibri" w:eastAsia="Calibri" w:hAnsi="Calibri" w:cs="Calibri"/>
          <w:b/>
          <w:lang w:eastAsia="en-US"/>
        </w:rPr>
      </w:pPr>
    </w:p>
    <w:p w14:paraId="0165646F" w14:textId="5896EB62" w:rsidR="00A31CCD" w:rsidRPr="003A23D8" w:rsidRDefault="00A31CCD" w:rsidP="002B25E1">
      <w:pPr>
        <w:spacing w:line="259" w:lineRule="auto"/>
        <w:rPr>
          <w:rFonts w:ascii="Calibri" w:eastAsia="Calibri" w:hAnsi="Calibri" w:cs="Calibri"/>
          <w:b/>
          <w:lang w:eastAsia="en-US"/>
        </w:rPr>
      </w:pPr>
      <w:r w:rsidRPr="00A31CCD">
        <w:rPr>
          <w:rFonts w:ascii="Calibri" w:eastAsia="Calibri" w:hAnsi="Calibri" w:cs="Calibri"/>
          <w:b/>
          <w:lang w:eastAsia="en-US"/>
        </w:rPr>
        <w:object w:dxaOrig="8925" w:dyaOrig="12631" w14:anchorId="6C356CAC">
          <v:shape id="_x0000_i1026" type="#_x0000_t75" style="width:446.25pt;height:631.5pt" o:ole="">
            <v:imagedata r:id="rId7" o:title=""/>
          </v:shape>
          <o:OLEObject Type="Embed" ProgID="Acrobat.Document.2020" ShapeID="_x0000_i1026" DrawAspect="Content" ObjectID="_1835418175" r:id="rId8"/>
        </w:object>
      </w:r>
    </w:p>
    <w:sectPr w:rsidR="00A31CCD" w:rsidRPr="003A23D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6D63F85"/>
    <w:multiLevelType w:val="hybridMultilevel"/>
    <w:tmpl w:val="67E099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198A"/>
    <w:rsid w:val="000616CC"/>
    <w:rsid w:val="00154ED7"/>
    <w:rsid w:val="00166A48"/>
    <w:rsid w:val="001C368E"/>
    <w:rsid w:val="002A75E9"/>
    <w:rsid w:val="002B25E1"/>
    <w:rsid w:val="0030544A"/>
    <w:rsid w:val="003A23D8"/>
    <w:rsid w:val="005D6AD0"/>
    <w:rsid w:val="00657564"/>
    <w:rsid w:val="006F198A"/>
    <w:rsid w:val="0094564C"/>
    <w:rsid w:val="00A31CCD"/>
    <w:rsid w:val="00A5022C"/>
    <w:rsid w:val="00E16E7E"/>
    <w:rsid w:val="00E247F6"/>
    <w:rsid w:val="00F85572"/>
    <w:rsid w:val="00FB7605"/>
    <w:rsid w:val="00FC1D17"/>
    <w:rsid w:val="00FD50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17BB96"/>
  <w15:chartTrackingRefBased/>
  <w15:docId w15:val="{19AE8ED8-0FBC-4F47-AF05-75E8D07394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F198A"/>
    <w:pPr>
      <w:spacing w:after="0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F198A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F198A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F198A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F198A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F198A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F198A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F198A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F198A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F198A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F198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F198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F198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F198A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F198A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F198A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F198A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F198A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F198A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6F198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6F198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F198A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6F198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6F198A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6F198A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6F198A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6F198A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F198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F198A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6F198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e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72</Words>
  <Characters>432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Włodarczyk</dc:creator>
  <cp:keywords/>
  <dc:description/>
  <cp:lastModifiedBy>Jakub Prokop</cp:lastModifiedBy>
  <cp:revision>2</cp:revision>
  <dcterms:created xsi:type="dcterms:W3CDTF">2026-03-19T08:36:00Z</dcterms:created>
  <dcterms:modified xsi:type="dcterms:W3CDTF">2026-03-19T08:36:00Z</dcterms:modified>
</cp:coreProperties>
</file>