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E66665" w14:textId="5D467DD3" w:rsidR="0030544A" w:rsidRPr="003A23D8" w:rsidRDefault="0030544A" w:rsidP="002B25E1">
      <w:pPr>
        <w:spacing w:line="259" w:lineRule="auto"/>
        <w:rPr>
          <w:rFonts w:ascii="Calibri" w:eastAsia="Calibri" w:hAnsi="Calibri" w:cs="Calibri"/>
          <w:b/>
          <w:lang w:eastAsia="en-US"/>
        </w:rPr>
      </w:pPr>
      <w:r w:rsidRPr="003A23D8">
        <w:rPr>
          <w:rFonts w:ascii="Calibri" w:eastAsia="Calibri" w:hAnsi="Calibri" w:cs="Calibri"/>
          <w:b/>
          <w:lang w:eastAsia="en-US"/>
        </w:rPr>
        <w:t xml:space="preserve">Odpowiedzi na zapytanie </w:t>
      </w:r>
      <w:proofErr w:type="spellStart"/>
      <w:r w:rsidRPr="003A23D8">
        <w:rPr>
          <w:rFonts w:ascii="Calibri" w:eastAsia="Calibri" w:hAnsi="Calibri" w:cs="Calibri"/>
          <w:b/>
          <w:lang w:eastAsia="en-US"/>
        </w:rPr>
        <w:t>Messer</w:t>
      </w:r>
      <w:proofErr w:type="spellEnd"/>
      <w:r w:rsidRPr="003A23D8">
        <w:rPr>
          <w:rFonts w:ascii="Calibri" w:eastAsia="Calibri" w:hAnsi="Calibri" w:cs="Calibri"/>
          <w:b/>
          <w:lang w:eastAsia="en-US"/>
        </w:rPr>
        <w:t xml:space="preserve"> z dnia 12.03. 2026.</w:t>
      </w:r>
    </w:p>
    <w:p w14:paraId="7455E10A" w14:textId="51BC5FB3" w:rsidR="0030544A" w:rsidRPr="003A23D8" w:rsidRDefault="0030544A" w:rsidP="002B25E1">
      <w:pPr>
        <w:spacing w:line="259" w:lineRule="auto"/>
        <w:rPr>
          <w:rFonts w:ascii="Calibri" w:eastAsia="Calibri" w:hAnsi="Calibri" w:cs="Calibri"/>
          <w:b/>
          <w:lang w:eastAsia="en-US"/>
        </w:rPr>
      </w:pPr>
    </w:p>
    <w:p w14:paraId="32182376" w14:textId="2CEBBA46" w:rsidR="0030544A" w:rsidRPr="003A23D8" w:rsidRDefault="00F85572" w:rsidP="002B25E1">
      <w:pPr>
        <w:spacing w:line="259" w:lineRule="auto"/>
        <w:rPr>
          <w:rFonts w:ascii="Calibri" w:eastAsia="Calibri" w:hAnsi="Calibri" w:cs="Calibri"/>
          <w:lang w:eastAsia="en-US"/>
        </w:rPr>
      </w:pPr>
      <w:r w:rsidRPr="003A23D8">
        <w:rPr>
          <w:rFonts w:ascii="Calibri" w:eastAsia="Calibri" w:hAnsi="Calibri" w:cs="Calibri"/>
          <w:lang w:eastAsia="en-US"/>
        </w:rPr>
        <w:t xml:space="preserve">Zapytanie przekazano w dniu 12.03 wiadomością e-mail do działów użytkujących gazy w butlach. Poniżej uzyskane odpowiedzi –( treść oryginalna) </w:t>
      </w:r>
      <w:r w:rsidR="0030544A" w:rsidRPr="003A23D8">
        <w:rPr>
          <w:rFonts w:ascii="Calibri" w:eastAsia="Calibri" w:hAnsi="Calibri" w:cs="Calibri"/>
          <w:lang w:eastAsia="en-US"/>
        </w:rPr>
        <w:t xml:space="preserve">wg lokalizacji: </w:t>
      </w:r>
    </w:p>
    <w:p w14:paraId="6455672F" w14:textId="3FB23698" w:rsidR="0030544A" w:rsidRPr="003A23D8" w:rsidRDefault="0030544A" w:rsidP="002B25E1">
      <w:pPr>
        <w:spacing w:line="259" w:lineRule="auto"/>
        <w:rPr>
          <w:rFonts w:ascii="Calibri" w:eastAsia="Calibri" w:hAnsi="Calibri" w:cs="Calibri"/>
          <w:b/>
          <w:lang w:eastAsia="en-US"/>
        </w:rPr>
      </w:pPr>
    </w:p>
    <w:p w14:paraId="32E5371E" w14:textId="5ADE1B77" w:rsidR="00F85572" w:rsidRPr="003A23D8" w:rsidRDefault="00F85572" w:rsidP="002B25E1">
      <w:pPr>
        <w:spacing w:line="259" w:lineRule="auto"/>
        <w:rPr>
          <w:rFonts w:ascii="Calibri" w:eastAsia="Calibri" w:hAnsi="Calibri" w:cs="Calibri"/>
          <w:b/>
          <w:lang w:eastAsia="en-US"/>
        </w:rPr>
      </w:pPr>
      <w:r w:rsidRPr="003A23D8">
        <w:rPr>
          <w:rFonts w:ascii="Calibri" w:eastAsia="Calibri" w:hAnsi="Calibri" w:cs="Calibri"/>
          <w:b/>
          <w:lang w:eastAsia="en-US"/>
        </w:rPr>
        <w:t>Odpowiedź K</w:t>
      </w:r>
      <w:r w:rsidR="003A23D8">
        <w:rPr>
          <w:rFonts w:ascii="Calibri" w:eastAsia="Calibri" w:hAnsi="Calibri" w:cs="Calibri"/>
          <w:b/>
          <w:lang w:eastAsia="en-US"/>
        </w:rPr>
        <w:t xml:space="preserve">rajowego </w:t>
      </w:r>
      <w:r w:rsidRPr="003A23D8">
        <w:rPr>
          <w:rFonts w:ascii="Calibri" w:eastAsia="Calibri" w:hAnsi="Calibri" w:cs="Calibri"/>
          <w:b/>
          <w:lang w:eastAsia="en-US"/>
        </w:rPr>
        <w:t>L</w:t>
      </w:r>
      <w:r w:rsidR="003A23D8">
        <w:rPr>
          <w:rFonts w:ascii="Calibri" w:eastAsia="Calibri" w:hAnsi="Calibri" w:cs="Calibri"/>
          <w:b/>
          <w:lang w:eastAsia="en-US"/>
        </w:rPr>
        <w:t xml:space="preserve">aboratorium </w:t>
      </w:r>
      <w:r w:rsidRPr="003A23D8">
        <w:rPr>
          <w:rFonts w:ascii="Calibri" w:eastAsia="Calibri" w:hAnsi="Calibri" w:cs="Calibri"/>
          <w:b/>
          <w:lang w:eastAsia="en-US"/>
        </w:rPr>
        <w:t>P</w:t>
      </w:r>
      <w:r w:rsidR="003A23D8">
        <w:rPr>
          <w:rFonts w:ascii="Calibri" w:eastAsia="Calibri" w:hAnsi="Calibri" w:cs="Calibri"/>
          <w:b/>
          <w:lang w:eastAsia="en-US"/>
        </w:rPr>
        <w:t>asz</w:t>
      </w:r>
      <w:r w:rsidRPr="003A23D8">
        <w:rPr>
          <w:rFonts w:ascii="Calibri" w:eastAsia="Calibri" w:hAnsi="Calibri" w:cs="Calibri"/>
          <w:b/>
          <w:lang w:eastAsia="en-US"/>
        </w:rPr>
        <w:t xml:space="preserve"> w Szczecinie</w:t>
      </w:r>
    </w:p>
    <w:p w14:paraId="7E7AD797" w14:textId="77777777" w:rsidR="002B25E1" w:rsidRPr="003A23D8" w:rsidRDefault="002B25E1" w:rsidP="002B25E1">
      <w:pPr>
        <w:rPr>
          <w:rFonts w:ascii="Calibri" w:eastAsia="Calibri" w:hAnsi="Calibri" w:cs="Calibri"/>
          <w:sz w:val="22"/>
          <w:szCs w:val="22"/>
          <w:lang w:eastAsia="en-US"/>
        </w:rPr>
      </w:pPr>
      <w:r w:rsidRPr="003A23D8">
        <w:rPr>
          <w:rFonts w:ascii="Calibri" w:eastAsia="Calibri" w:hAnsi="Calibri" w:cs="Calibri"/>
          <w:sz w:val="22"/>
          <w:szCs w:val="22"/>
          <w:lang w:eastAsia="en-US"/>
        </w:rPr>
        <w:t>1.Szczecin (Krajowe Laboratorium Pasz Pracownia w Szczecinie ul. Żubrów 1 (III piętro bez windy)) 71-617 Szczecin</w:t>
      </w:r>
    </w:p>
    <w:p w14:paraId="57B64C49" w14:textId="77777777" w:rsidR="002B25E1" w:rsidRPr="003A23D8" w:rsidRDefault="002B25E1">
      <w:pPr>
        <w:rPr>
          <w:rFonts w:ascii="Calibri" w:hAnsi="Calibri" w:cs="Calibri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29"/>
        <w:gridCol w:w="2367"/>
        <w:gridCol w:w="2398"/>
        <w:gridCol w:w="2058"/>
      </w:tblGrid>
      <w:tr w:rsidR="002B25E1" w:rsidRPr="003A23D8" w14:paraId="12F02ADB" w14:textId="77777777" w:rsidTr="00F82DDD">
        <w:trPr>
          <w:trHeight w:val="566"/>
        </w:trPr>
        <w:tc>
          <w:tcPr>
            <w:tcW w:w="22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83E59F" w14:textId="77777777" w:rsidR="002B25E1" w:rsidRPr="003A23D8" w:rsidRDefault="002B25E1" w:rsidP="00F82DDD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bookmarkStart w:id="0" w:name="_Hlk224549401"/>
            <w:r w:rsidRPr="003A23D8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Nazwa </w:t>
            </w:r>
          </w:p>
        </w:tc>
        <w:tc>
          <w:tcPr>
            <w:tcW w:w="23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0CABF3" w14:textId="77777777" w:rsidR="002B25E1" w:rsidRPr="003A23D8" w:rsidRDefault="002B25E1" w:rsidP="00F82DDD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3A23D8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Ilość [m3/kg] -pojemność butli, ciśnienie butli </w:t>
            </w:r>
          </w:p>
        </w:tc>
        <w:tc>
          <w:tcPr>
            <w:tcW w:w="23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702D630A" w14:textId="77777777" w:rsidR="002B25E1" w:rsidRPr="003A23D8" w:rsidRDefault="002B25E1" w:rsidP="00F82DDD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3A23D8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 Oferowana cena brutto [m3/kg]</w:t>
            </w:r>
          </w:p>
        </w:tc>
        <w:tc>
          <w:tcPr>
            <w:tcW w:w="205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183D67B4" w14:textId="77777777" w:rsidR="002B25E1" w:rsidRPr="003A23D8" w:rsidRDefault="002B25E1" w:rsidP="00F82DDD">
            <w:pPr>
              <w:spacing w:line="259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3A23D8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Czynsz dzierżawny za</w:t>
            </w:r>
          </w:p>
          <w:p w14:paraId="06C01B9E" w14:textId="77777777" w:rsidR="002B25E1" w:rsidRPr="003A23D8" w:rsidRDefault="002B25E1" w:rsidP="00F82DDD">
            <w:pPr>
              <w:spacing w:line="259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3A23D8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butlę [PLN/dzień]</w:t>
            </w:r>
          </w:p>
        </w:tc>
      </w:tr>
      <w:tr w:rsidR="002B25E1" w:rsidRPr="003A23D8" w14:paraId="405D44A6" w14:textId="77777777" w:rsidTr="00F82DDD">
        <w:tc>
          <w:tcPr>
            <w:tcW w:w="22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A8DEB7" w14:textId="77777777" w:rsidR="002B25E1" w:rsidRPr="003A23D8" w:rsidRDefault="002B25E1" w:rsidP="00F82DDD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3A23D8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Azot techniczny (4.0)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74CD13" w14:textId="2BF99A12" w:rsidR="002B25E1" w:rsidRPr="003A23D8" w:rsidRDefault="002B25E1" w:rsidP="00F82DDD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3A23D8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140 m3 – F50</w:t>
            </w:r>
            <w:r w:rsidR="00166A48" w:rsidRPr="003A23D8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,</w:t>
            </w:r>
            <w:r w:rsidRPr="003A23D8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 P200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2EC2D63" w14:textId="77777777" w:rsidR="002B25E1" w:rsidRPr="003A23D8" w:rsidRDefault="002B25E1" w:rsidP="00F82DDD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20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99626D9" w14:textId="77777777" w:rsidR="002B25E1" w:rsidRPr="003A23D8" w:rsidRDefault="002B25E1" w:rsidP="00F82DDD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</w:tr>
      <w:tr w:rsidR="002B25E1" w:rsidRPr="003A23D8" w14:paraId="6928424C" w14:textId="77777777" w:rsidTr="00F82DDD">
        <w:tc>
          <w:tcPr>
            <w:tcW w:w="22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1F6AC5" w14:textId="77777777" w:rsidR="002B25E1" w:rsidRPr="003A23D8" w:rsidRDefault="002B25E1" w:rsidP="00F82DDD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3A23D8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Argon 5.0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4FF8EF" w14:textId="21986714" w:rsidR="002B25E1" w:rsidRPr="003A23D8" w:rsidRDefault="002B25E1" w:rsidP="00F82DDD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3A23D8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180 m3 - F50</w:t>
            </w:r>
            <w:r w:rsidR="00166A48" w:rsidRPr="003A23D8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,</w:t>
            </w:r>
            <w:r w:rsidRPr="003A23D8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 P200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40DBBD8" w14:textId="77777777" w:rsidR="002B25E1" w:rsidRPr="003A23D8" w:rsidRDefault="002B25E1" w:rsidP="00F82DDD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20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DEC3132" w14:textId="77777777" w:rsidR="002B25E1" w:rsidRPr="003A23D8" w:rsidRDefault="002B25E1" w:rsidP="00F82DDD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</w:tr>
      <w:tr w:rsidR="002B25E1" w:rsidRPr="003A23D8" w14:paraId="3BD2D216" w14:textId="77777777" w:rsidTr="00F82DDD">
        <w:tc>
          <w:tcPr>
            <w:tcW w:w="22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84569E" w14:textId="77777777" w:rsidR="002B25E1" w:rsidRPr="003A23D8" w:rsidRDefault="002B25E1" w:rsidP="00F82DDD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3A23D8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Acetylen (analityczny) (2.6)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FBD2A7" w14:textId="77777777" w:rsidR="002B25E1" w:rsidRPr="003A23D8" w:rsidRDefault="002B25E1" w:rsidP="00F82DDD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3A23D8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20 kg   - F50</w:t>
            </w:r>
            <w:bookmarkStart w:id="1" w:name="_Hlk224554892"/>
            <w:r w:rsidRPr="003A23D8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, brak danych, proszę wycenić zgodnie ze specyfiką tej butli</w:t>
            </w:r>
            <w:bookmarkEnd w:id="1"/>
          </w:p>
        </w:tc>
        <w:tc>
          <w:tcPr>
            <w:tcW w:w="2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2CD0FAF" w14:textId="77777777" w:rsidR="002B25E1" w:rsidRPr="003A23D8" w:rsidRDefault="002B25E1" w:rsidP="00F82DDD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20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FDF7D32" w14:textId="77777777" w:rsidR="002B25E1" w:rsidRPr="003A23D8" w:rsidRDefault="002B25E1" w:rsidP="00F82DDD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</w:tr>
      <w:tr w:rsidR="002B25E1" w:rsidRPr="003A23D8" w14:paraId="7697CCF7" w14:textId="77777777" w:rsidTr="00F82DDD">
        <w:tc>
          <w:tcPr>
            <w:tcW w:w="22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D277A0" w14:textId="77777777" w:rsidR="002B25E1" w:rsidRPr="003A23D8" w:rsidRDefault="002B25E1" w:rsidP="00F82DDD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3A23D8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Powietrze syntetyczne (5.0) 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44029A" w14:textId="6EB72921" w:rsidR="002B25E1" w:rsidRPr="003A23D8" w:rsidRDefault="002B25E1" w:rsidP="00F82DDD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3A23D8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30 m3 - F50</w:t>
            </w:r>
            <w:r w:rsidR="00166A48" w:rsidRPr="003A23D8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,</w:t>
            </w:r>
            <w:r w:rsidRPr="003A23D8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 P200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624A0BE" w14:textId="77777777" w:rsidR="002B25E1" w:rsidRPr="003A23D8" w:rsidRDefault="002B25E1" w:rsidP="00F82DDD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20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63767D9" w14:textId="77777777" w:rsidR="002B25E1" w:rsidRPr="003A23D8" w:rsidRDefault="002B25E1" w:rsidP="00F82DDD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</w:tr>
      <w:tr w:rsidR="002B25E1" w:rsidRPr="003A23D8" w14:paraId="57101987" w14:textId="77777777" w:rsidTr="00F82DDD">
        <w:tc>
          <w:tcPr>
            <w:tcW w:w="22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9F1777" w14:textId="77777777" w:rsidR="002B25E1" w:rsidRPr="003A23D8" w:rsidRDefault="002B25E1" w:rsidP="00F82DDD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3A23D8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Hel 5.0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541442" w14:textId="03B1C00B" w:rsidR="002B25E1" w:rsidRPr="003A23D8" w:rsidRDefault="002B25E1" w:rsidP="00F82DDD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3A23D8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10 m3 - F50</w:t>
            </w:r>
            <w:r w:rsidR="00166A48" w:rsidRPr="003A23D8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,</w:t>
            </w:r>
            <w:r w:rsidRPr="003A23D8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 P200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69A14A0" w14:textId="77777777" w:rsidR="002B25E1" w:rsidRPr="003A23D8" w:rsidRDefault="002B25E1" w:rsidP="00F82DDD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20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0160023" w14:textId="77777777" w:rsidR="002B25E1" w:rsidRPr="003A23D8" w:rsidRDefault="002B25E1" w:rsidP="00F82DDD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</w:tr>
      <w:tr w:rsidR="002B25E1" w:rsidRPr="003A23D8" w14:paraId="35005E40" w14:textId="77777777" w:rsidTr="00F82DDD">
        <w:tc>
          <w:tcPr>
            <w:tcW w:w="22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B02F94" w14:textId="77777777" w:rsidR="002B25E1" w:rsidRPr="003A23D8" w:rsidRDefault="002B25E1" w:rsidP="00F82DDD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3A23D8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Tlen 4.5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1E0AF2" w14:textId="55210C95" w:rsidR="002B25E1" w:rsidRPr="003A23D8" w:rsidRDefault="002B25E1" w:rsidP="00F82DDD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3A23D8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40 m3 - F50</w:t>
            </w:r>
            <w:r w:rsidR="00166A48" w:rsidRPr="003A23D8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,</w:t>
            </w:r>
            <w:r w:rsidRPr="003A23D8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 P200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C96B903" w14:textId="77777777" w:rsidR="002B25E1" w:rsidRPr="003A23D8" w:rsidRDefault="002B25E1" w:rsidP="00F82DDD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20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D446C6D" w14:textId="77777777" w:rsidR="002B25E1" w:rsidRPr="003A23D8" w:rsidRDefault="002B25E1" w:rsidP="00F82DDD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</w:tr>
      <w:tr w:rsidR="002B25E1" w:rsidRPr="003A23D8" w14:paraId="6D77AC28" w14:textId="77777777" w:rsidTr="00F82DDD">
        <w:tc>
          <w:tcPr>
            <w:tcW w:w="22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2C901E" w14:textId="77777777" w:rsidR="002B25E1" w:rsidRPr="003A23D8" w:rsidRDefault="002B25E1" w:rsidP="00F82DDD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3A23D8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Podtlenek azotu (2.5)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A1CB0E" w14:textId="77777777" w:rsidR="002B25E1" w:rsidRPr="003A23D8" w:rsidRDefault="002B25E1" w:rsidP="00F82DDD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3A23D8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7,5 kg – F10, brak danych, proszę wycenić zgodnie ze specyfiką tej butli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BF7B11A" w14:textId="77777777" w:rsidR="002B25E1" w:rsidRPr="003A23D8" w:rsidRDefault="002B25E1" w:rsidP="00F82DDD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20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8520432" w14:textId="77777777" w:rsidR="002B25E1" w:rsidRPr="003A23D8" w:rsidRDefault="002B25E1" w:rsidP="00F82DDD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</w:tr>
      <w:bookmarkEnd w:id="0"/>
    </w:tbl>
    <w:p w14:paraId="3444968F" w14:textId="47FAD591" w:rsidR="0030544A" w:rsidRPr="003A23D8" w:rsidRDefault="0030544A" w:rsidP="0030544A">
      <w:pPr>
        <w:rPr>
          <w:rFonts w:ascii="Calibri" w:hAnsi="Calibri" w:cs="Calibri"/>
        </w:rPr>
      </w:pPr>
    </w:p>
    <w:p w14:paraId="7CDFFA88" w14:textId="52F0C71A" w:rsidR="00F85572" w:rsidRPr="003A23D8" w:rsidRDefault="00F85572" w:rsidP="0030544A">
      <w:pPr>
        <w:rPr>
          <w:rFonts w:ascii="Calibri" w:hAnsi="Calibri" w:cs="Calibri"/>
          <w:b/>
        </w:rPr>
      </w:pPr>
      <w:r w:rsidRPr="003A23D8">
        <w:rPr>
          <w:rFonts w:ascii="Calibri" w:hAnsi="Calibri" w:cs="Calibri"/>
          <w:b/>
        </w:rPr>
        <w:t xml:space="preserve">Odpowiedź Centralnego Laboratorium IZ-PIB w Aleksandrowicach. </w:t>
      </w:r>
    </w:p>
    <w:p w14:paraId="303B1477" w14:textId="77777777" w:rsidR="003A23D8" w:rsidRPr="003A23D8" w:rsidRDefault="003A23D8" w:rsidP="0030544A">
      <w:pPr>
        <w:rPr>
          <w:rFonts w:ascii="Calibri" w:hAnsi="Calibri" w:cs="Calibri"/>
        </w:rPr>
      </w:pPr>
    </w:p>
    <w:p w14:paraId="4650BC7F" w14:textId="5AB6C1F1" w:rsidR="0030544A" w:rsidRPr="003A23D8" w:rsidRDefault="0030544A" w:rsidP="0030544A">
      <w:pPr>
        <w:rPr>
          <w:rFonts w:ascii="Calibri" w:hAnsi="Calibri" w:cs="Calibri"/>
        </w:rPr>
      </w:pPr>
      <w:r w:rsidRPr="003A23D8">
        <w:rPr>
          <w:rFonts w:ascii="Calibri" w:hAnsi="Calibri" w:cs="Calibri"/>
        </w:rPr>
        <w:t>Ad 1</w:t>
      </w:r>
    </w:p>
    <w:p w14:paraId="225C3818" w14:textId="77777777" w:rsidR="0030544A" w:rsidRPr="003A23D8" w:rsidRDefault="0030544A" w:rsidP="0030544A">
      <w:pPr>
        <w:rPr>
          <w:rFonts w:ascii="Calibri" w:hAnsi="Calibri" w:cs="Calibri"/>
        </w:rPr>
      </w:pPr>
      <w:r w:rsidRPr="003A23D8">
        <w:rPr>
          <w:rFonts w:ascii="Calibri" w:hAnsi="Calibri" w:cs="Calibri"/>
        </w:rPr>
        <w:t>Azot 6.0 butla 10L</w:t>
      </w:r>
    </w:p>
    <w:p w14:paraId="46E0B008" w14:textId="77777777" w:rsidR="0030544A" w:rsidRPr="003A23D8" w:rsidRDefault="0030544A" w:rsidP="0030544A">
      <w:pPr>
        <w:rPr>
          <w:rFonts w:ascii="Calibri" w:hAnsi="Calibri" w:cs="Calibri"/>
        </w:rPr>
      </w:pPr>
      <w:r w:rsidRPr="003A23D8">
        <w:rPr>
          <w:rFonts w:ascii="Calibri" w:hAnsi="Calibri" w:cs="Calibri"/>
        </w:rPr>
        <w:t>Pozostałe gazy w butlach 50L</w:t>
      </w:r>
    </w:p>
    <w:p w14:paraId="34CE0F67" w14:textId="77777777" w:rsidR="0030544A" w:rsidRPr="003A23D8" w:rsidRDefault="0030544A" w:rsidP="0030544A">
      <w:pPr>
        <w:rPr>
          <w:rFonts w:ascii="Calibri" w:hAnsi="Calibri" w:cs="Calibri"/>
        </w:rPr>
      </w:pPr>
    </w:p>
    <w:p w14:paraId="6031BCDB" w14:textId="77777777" w:rsidR="0030544A" w:rsidRPr="003A23D8" w:rsidRDefault="0030544A" w:rsidP="0030544A">
      <w:pPr>
        <w:rPr>
          <w:rFonts w:ascii="Calibri" w:hAnsi="Calibri" w:cs="Calibri"/>
        </w:rPr>
      </w:pPr>
      <w:r w:rsidRPr="003A23D8">
        <w:rPr>
          <w:rFonts w:ascii="Calibri" w:hAnsi="Calibri" w:cs="Calibri"/>
        </w:rPr>
        <w:t>Ad 2</w:t>
      </w:r>
    </w:p>
    <w:p w14:paraId="6F27009C" w14:textId="77777777" w:rsidR="0030544A" w:rsidRPr="003A23D8" w:rsidRDefault="0030544A" w:rsidP="0030544A">
      <w:pPr>
        <w:rPr>
          <w:rFonts w:ascii="Calibri" w:hAnsi="Calibri" w:cs="Calibri"/>
        </w:rPr>
      </w:pPr>
      <w:r w:rsidRPr="003A23D8">
        <w:rPr>
          <w:rFonts w:ascii="Calibri" w:hAnsi="Calibri" w:cs="Calibri"/>
        </w:rPr>
        <w:t>Reduktory przygotowane do pracy z butlami o ciśnieniu 200bar</w:t>
      </w:r>
    </w:p>
    <w:p w14:paraId="464F65D2" w14:textId="77777777" w:rsidR="0030544A" w:rsidRPr="003A23D8" w:rsidRDefault="0030544A" w:rsidP="0030544A">
      <w:pPr>
        <w:rPr>
          <w:rFonts w:ascii="Calibri" w:hAnsi="Calibri" w:cs="Calibri"/>
        </w:rPr>
      </w:pPr>
    </w:p>
    <w:p w14:paraId="6F01FA95" w14:textId="77777777" w:rsidR="0030544A" w:rsidRPr="003A23D8" w:rsidRDefault="0030544A" w:rsidP="0030544A">
      <w:pPr>
        <w:rPr>
          <w:rFonts w:ascii="Calibri" w:hAnsi="Calibri" w:cs="Calibri"/>
        </w:rPr>
      </w:pPr>
      <w:r w:rsidRPr="003A23D8">
        <w:rPr>
          <w:rFonts w:ascii="Calibri" w:hAnsi="Calibri" w:cs="Calibri"/>
        </w:rPr>
        <w:t>Ad 3c</w:t>
      </w:r>
    </w:p>
    <w:p w14:paraId="39F72967" w14:textId="77777777" w:rsidR="0030544A" w:rsidRPr="003A23D8" w:rsidRDefault="0030544A" w:rsidP="0030544A">
      <w:pPr>
        <w:rPr>
          <w:rFonts w:ascii="Calibri" w:hAnsi="Calibri" w:cs="Calibri"/>
        </w:rPr>
      </w:pPr>
      <w:r w:rsidRPr="003A23D8">
        <w:rPr>
          <w:rFonts w:ascii="Calibri" w:hAnsi="Calibri" w:cs="Calibri"/>
        </w:rPr>
        <w:t>- Wymagamy acetylenu 2.6 - Acetylen do celów analitycznych (AAS)</w:t>
      </w:r>
    </w:p>
    <w:p w14:paraId="59FC373F" w14:textId="77777777" w:rsidR="0030544A" w:rsidRPr="003A23D8" w:rsidRDefault="0030544A" w:rsidP="0030544A">
      <w:pPr>
        <w:rPr>
          <w:rFonts w:ascii="Calibri" w:hAnsi="Calibri" w:cs="Calibri"/>
        </w:rPr>
      </w:pPr>
      <w:r w:rsidRPr="003A23D8">
        <w:rPr>
          <w:rFonts w:ascii="Calibri" w:hAnsi="Calibri" w:cs="Calibri"/>
        </w:rPr>
        <w:t xml:space="preserve">- Wymagamy powietrza sprężonego czystości techniczne w butlach z gwintem wewnętrznym - do takich butli przystosowana jest instalacja </w:t>
      </w:r>
    </w:p>
    <w:p w14:paraId="3BE05C21" w14:textId="77777777" w:rsidR="0030544A" w:rsidRPr="003A23D8" w:rsidRDefault="0030544A" w:rsidP="0030544A">
      <w:pPr>
        <w:rPr>
          <w:rFonts w:ascii="Calibri" w:hAnsi="Calibri" w:cs="Calibri"/>
        </w:rPr>
      </w:pPr>
    </w:p>
    <w:p w14:paraId="293B3B93" w14:textId="77777777" w:rsidR="0030544A" w:rsidRPr="003A23D8" w:rsidRDefault="0030544A" w:rsidP="0030544A">
      <w:pPr>
        <w:rPr>
          <w:rFonts w:ascii="Calibri" w:hAnsi="Calibri" w:cs="Calibri"/>
        </w:rPr>
      </w:pPr>
      <w:r w:rsidRPr="003A23D8">
        <w:rPr>
          <w:rFonts w:ascii="Calibri" w:hAnsi="Calibri" w:cs="Calibri"/>
        </w:rPr>
        <w:t>Ad 6b</w:t>
      </w:r>
    </w:p>
    <w:p w14:paraId="60694B38" w14:textId="77777777" w:rsidR="0030544A" w:rsidRPr="003A23D8" w:rsidRDefault="0030544A" w:rsidP="0030544A">
      <w:pPr>
        <w:rPr>
          <w:rFonts w:ascii="Calibri" w:hAnsi="Calibri" w:cs="Calibri"/>
        </w:rPr>
      </w:pPr>
      <w:r w:rsidRPr="003A23D8">
        <w:rPr>
          <w:rFonts w:ascii="Calibri" w:hAnsi="Calibri" w:cs="Calibri"/>
        </w:rPr>
        <w:t>Prognozowane zużycie Azot 6.0 na rok 1,911m^3</w:t>
      </w:r>
    </w:p>
    <w:p w14:paraId="427794DC" w14:textId="77777777" w:rsidR="0030544A" w:rsidRPr="003A23D8" w:rsidRDefault="0030544A" w:rsidP="0030544A">
      <w:pPr>
        <w:rPr>
          <w:rFonts w:ascii="Calibri" w:hAnsi="Calibri" w:cs="Calibri"/>
        </w:rPr>
      </w:pPr>
    </w:p>
    <w:p w14:paraId="00969CE2" w14:textId="77777777" w:rsidR="0030544A" w:rsidRPr="003A23D8" w:rsidRDefault="0030544A" w:rsidP="0030544A">
      <w:pPr>
        <w:rPr>
          <w:rFonts w:ascii="Calibri" w:hAnsi="Calibri" w:cs="Calibri"/>
        </w:rPr>
      </w:pPr>
      <w:r w:rsidRPr="003A23D8">
        <w:rPr>
          <w:rFonts w:ascii="Calibri" w:hAnsi="Calibri" w:cs="Calibri"/>
        </w:rPr>
        <w:t>Ad 7a</w:t>
      </w:r>
    </w:p>
    <w:p w14:paraId="2D0D3F3A" w14:textId="77777777" w:rsidR="0030544A" w:rsidRPr="003A23D8" w:rsidRDefault="0030544A" w:rsidP="0030544A">
      <w:pPr>
        <w:rPr>
          <w:rFonts w:ascii="Calibri" w:hAnsi="Calibri" w:cs="Calibri"/>
        </w:rPr>
      </w:pPr>
      <w:r w:rsidRPr="003A23D8">
        <w:rPr>
          <w:rFonts w:ascii="Calibri" w:hAnsi="Calibri" w:cs="Calibri"/>
        </w:rPr>
        <w:t xml:space="preserve">Na drodze publicznej dojazdowej do laboratorium ustawiony jest znak drogowy B-18 „zakaz wjazdu pojazdów o rzeczywistej masie całkowitej ponad 7t” </w:t>
      </w:r>
    </w:p>
    <w:p w14:paraId="703F6597" w14:textId="77777777" w:rsidR="0030544A" w:rsidRPr="003A23D8" w:rsidRDefault="0030544A" w:rsidP="0030544A">
      <w:pPr>
        <w:rPr>
          <w:rFonts w:ascii="Calibri" w:hAnsi="Calibri" w:cs="Calibri"/>
        </w:rPr>
      </w:pPr>
    </w:p>
    <w:p w14:paraId="4B294F2C" w14:textId="77777777" w:rsidR="0030544A" w:rsidRPr="003A23D8" w:rsidRDefault="0030544A" w:rsidP="0030544A">
      <w:pPr>
        <w:rPr>
          <w:rFonts w:ascii="Calibri" w:hAnsi="Calibri" w:cs="Calibri"/>
        </w:rPr>
      </w:pPr>
      <w:r w:rsidRPr="003A23D8">
        <w:rPr>
          <w:rFonts w:ascii="Calibri" w:hAnsi="Calibri" w:cs="Calibri"/>
        </w:rPr>
        <w:t>Ad 7b</w:t>
      </w:r>
    </w:p>
    <w:p w14:paraId="0ACF3037" w14:textId="77777777" w:rsidR="0030544A" w:rsidRPr="003A23D8" w:rsidRDefault="0030544A" w:rsidP="0030544A">
      <w:pPr>
        <w:rPr>
          <w:rFonts w:ascii="Calibri" w:hAnsi="Calibri" w:cs="Calibri"/>
        </w:rPr>
      </w:pPr>
      <w:r w:rsidRPr="003A23D8">
        <w:rPr>
          <w:rFonts w:ascii="Calibri" w:hAnsi="Calibri" w:cs="Calibri"/>
        </w:rPr>
        <w:t xml:space="preserve">Konieczna jest by przy jednej dostawie (uwzględniając odbiór i dostawę) butli został zastosowany transport bliski. Miejscami dostaw są trzy oddzielne klatki z drogami dojazdowymi, umiejscowione wokół laboratorium. Transport pomiędzy samochodem, a klatką nie wymaga pozostawienia samochodu bez nadzoru. </w:t>
      </w:r>
    </w:p>
    <w:p w14:paraId="497970AB" w14:textId="77777777" w:rsidR="0030544A" w:rsidRPr="003A23D8" w:rsidRDefault="0030544A" w:rsidP="0030544A">
      <w:pPr>
        <w:rPr>
          <w:rFonts w:ascii="Calibri" w:hAnsi="Calibri" w:cs="Calibri"/>
        </w:rPr>
      </w:pPr>
    </w:p>
    <w:p w14:paraId="5BC8BD81" w14:textId="14366A8B" w:rsidR="0030544A" w:rsidRPr="003A23D8" w:rsidRDefault="0030544A" w:rsidP="0030544A">
      <w:pPr>
        <w:rPr>
          <w:rFonts w:ascii="Calibri" w:hAnsi="Calibri" w:cs="Calibri"/>
        </w:rPr>
      </w:pPr>
      <w:r w:rsidRPr="003A23D8">
        <w:rPr>
          <w:rFonts w:ascii="Calibri" w:hAnsi="Calibri" w:cs="Calibri"/>
        </w:rPr>
        <w:t>W laboratorium nie ma przeszkolonego pracownika do transportu butli pomiędzy miejscami ich użytkowania.</w:t>
      </w:r>
    </w:p>
    <w:p w14:paraId="06A2240D" w14:textId="154DBA20" w:rsidR="0030544A" w:rsidRPr="003A23D8" w:rsidRDefault="0030544A" w:rsidP="0030544A">
      <w:pPr>
        <w:rPr>
          <w:rFonts w:ascii="Calibri" w:hAnsi="Calibri" w:cs="Calibri"/>
        </w:rPr>
      </w:pPr>
    </w:p>
    <w:p w14:paraId="61EA2854" w14:textId="22A14EAF" w:rsidR="0030544A" w:rsidRDefault="003A23D8" w:rsidP="0030544A">
      <w:pPr>
        <w:rPr>
          <w:rFonts w:ascii="Calibri" w:hAnsi="Calibri" w:cs="Calibri"/>
          <w:b/>
        </w:rPr>
      </w:pPr>
      <w:r w:rsidRPr="003A23D8">
        <w:rPr>
          <w:rFonts w:ascii="Calibri" w:hAnsi="Calibri" w:cs="Calibri"/>
          <w:b/>
        </w:rPr>
        <w:t>Odpowiedź Krajowego Laboratorium Pasz w Lublinie</w:t>
      </w:r>
    </w:p>
    <w:p w14:paraId="215453B0" w14:textId="3B1B3EAF" w:rsidR="003A23D8" w:rsidRDefault="003A23D8" w:rsidP="0030544A">
      <w:pPr>
        <w:rPr>
          <w:rFonts w:ascii="Calibri" w:hAnsi="Calibri" w:cs="Calibri"/>
          <w:b/>
        </w:rPr>
      </w:pPr>
    </w:p>
    <w:p w14:paraId="2602C574" w14:textId="77777777" w:rsidR="00FC1D17" w:rsidRPr="00FC1D17" w:rsidRDefault="00FC1D17" w:rsidP="00FC1D17">
      <w:pPr>
        <w:rPr>
          <w:rFonts w:ascii="Calibri" w:hAnsi="Calibri" w:cs="Calibri"/>
        </w:rPr>
      </w:pPr>
      <w:r w:rsidRPr="00FC1D17">
        <w:rPr>
          <w:rFonts w:ascii="Calibri" w:hAnsi="Calibri" w:cs="Calibri"/>
        </w:rPr>
        <w:t xml:space="preserve">Odpowiedzi na uwagi/pytania </w:t>
      </w:r>
      <w:proofErr w:type="spellStart"/>
      <w:r w:rsidRPr="00FC1D17">
        <w:rPr>
          <w:rFonts w:ascii="Calibri" w:hAnsi="Calibri" w:cs="Calibri"/>
        </w:rPr>
        <w:t>Messer</w:t>
      </w:r>
      <w:proofErr w:type="spellEnd"/>
      <w:r w:rsidRPr="00FC1D17">
        <w:rPr>
          <w:rFonts w:ascii="Calibri" w:hAnsi="Calibri" w:cs="Calibri"/>
        </w:rPr>
        <w:t xml:space="preserve">  Polska Sp. z o.o. z dnia 12.03.2026 r. do zapytania ofertowego DOT_02_26*:</w:t>
      </w:r>
    </w:p>
    <w:p w14:paraId="535DB022" w14:textId="77777777" w:rsidR="00FC1D17" w:rsidRPr="00FC1D17" w:rsidRDefault="00FC1D17" w:rsidP="00FC1D17">
      <w:pPr>
        <w:rPr>
          <w:rFonts w:ascii="Calibri" w:hAnsi="Calibri" w:cs="Calibri"/>
        </w:rPr>
      </w:pPr>
    </w:p>
    <w:p w14:paraId="4C3ADCA5" w14:textId="77777777" w:rsidR="00FC1D17" w:rsidRPr="00FC1D17" w:rsidRDefault="00FC1D17" w:rsidP="00FC1D17">
      <w:pPr>
        <w:numPr>
          <w:ilvl w:val="0"/>
          <w:numId w:val="1"/>
        </w:numPr>
        <w:rPr>
          <w:rFonts w:ascii="Calibri" w:hAnsi="Calibri" w:cs="Calibri"/>
        </w:rPr>
      </w:pPr>
      <w:r w:rsidRPr="00FC1D17">
        <w:rPr>
          <w:rFonts w:ascii="Calibri" w:hAnsi="Calibri" w:cs="Calibri"/>
        </w:rPr>
        <w:t>Wskazanie pojemności butli – zamieszczono w poniższej tabeli dotyczącej KLP w Lublinie – F50</w:t>
      </w:r>
    </w:p>
    <w:p w14:paraId="092F8D0C" w14:textId="77777777" w:rsidR="00FC1D17" w:rsidRPr="00FC1D17" w:rsidRDefault="00FC1D17" w:rsidP="00FC1D17">
      <w:pPr>
        <w:numPr>
          <w:ilvl w:val="0"/>
          <w:numId w:val="1"/>
        </w:numPr>
        <w:rPr>
          <w:rFonts w:ascii="Calibri" w:hAnsi="Calibri" w:cs="Calibri"/>
        </w:rPr>
      </w:pPr>
      <w:r w:rsidRPr="00FC1D17">
        <w:rPr>
          <w:rFonts w:ascii="Calibri" w:hAnsi="Calibri" w:cs="Calibri"/>
        </w:rPr>
        <w:t>Podanie wymaganego ciśnienia gazu w butlach, np. P150 (150 bar), P200 (200 bar) – zamieszono w poniższej tabeli dotyczącej KLP w Lublinie – część 2</w:t>
      </w:r>
    </w:p>
    <w:p w14:paraId="0042B671" w14:textId="77777777" w:rsidR="00FC1D17" w:rsidRPr="00FC1D17" w:rsidRDefault="00FC1D17" w:rsidP="00FC1D17">
      <w:pPr>
        <w:numPr>
          <w:ilvl w:val="0"/>
          <w:numId w:val="1"/>
        </w:numPr>
        <w:rPr>
          <w:rFonts w:ascii="Calibri" w:hAnsi="Calibri" w:cs="Calibri"/>
        </w:rPr>
      </w:pPr>
      <w:r w:rsidRPr="00FC1D17">
        <w:rPr>
          <w:rFonts w:ascii="Calibri" w:hAnsi="Calibri" w:cs="Calibri"/>
        </w:rPr>
        <w:t>Wymagana czystość gazów: część 2, KLP Lublin, acetylen o czystości 2.6; powietrze o czystości 5.0 – zamieszono w poniższej tabeli dotyczącej KLP w Lublinie – część 2</w:t>
      </w:r>
    </w:p>
    <w:p w14:paraId="1A5DBF8E" w14:textId="77777777" w:rsidR="00FC1D17" w:rsidRPr="00FC1D17" w:rsidRDefault="00FC1D17" w:rsidP="00FC1D17">
      <w:pPr>
        <w:numPr>
          <w:ilvl w:val="0"/>
          <w:numId w:val="1"/>
        </w:numPr>
        <w:rPr>
          <w:rFonts w:ascii="Calibri" w:hAnsi="Calibri" w:cs="Calibri"/>
        </w:rPr>
      </w:pPr>
      <w:r w:rsidRPr="00FC1D17">
        <w:rPr>
          <w:rFonts w:ascii="Calibri" w:hAnsi="Calibri" w:cs="Calibri"/>
        </w:rPr>
        <w:t>Pytanie o częściowe oferty – nie mamy wymagań w tym zakresie.</w:t>
      </w:r>
    </w:p>
    <w:p w14:paraId="198A6E66" w14:textId="77777777" w:rsidR="00FC1D17" w:rsidRPr="00FC1D17" w:rsidRDefault="00FC1D17" w:rsidP="00FC1D17">
      <w:pPr>
        <w:numPr>
          <w:ilvl w:val="0"/>
          <w:numId w:val="1"/>
        </w:numPr>
        <w:rPr>
          <w:rFonts w:ascii="Calibri" w:hAnsi="Calibri" w:cs="Calibri"/>
        </w:rPr>
      </w:pPr>
      <w:bookmarkStart w:id="2" w:name="_Hlk221566451"/>
      <w:r w:rsidRPr="00FC1D17">
        <w:rPr>
          <w:rFonts w:ascii="Calibri" w:hAnsi="Calibri" w:cs="Calibri"/>
        </w:rPr>
        <w:t xml:space="preserve">Pytanie dotyczące ciekłego azotu – KLP w Lublinie nie zamawia ciekłego azotu. </w:t>
      </w:r>
    </w:p>
    <w:p w14:paraId="6EBA0FA8" w14:textId="77777777" w:rsidR="00FC1D17" w:rsidRPr="00FC1D17" w:rsidRDefault="00FC1D17" w:rsidP="00FC1D17">
      <w:pPr>
        <w:numPr>
          <w:ilvl w:val="0"/>
          <w:numId w:val="1"/>
        </w:numPr>
        <w:rPr>
          <w:rFonts w:ascii="Calibri" w:hAnsi="Calibri" w:cs="Calibri"/>
        </w:rPr>
      </w:pPr>
      <w:r w:rsidRPr="00FC1D17">
        <w:rPr>
          <w:rFonts w:ascii="Calibri" w:hAnsi="Calibri" w:cs="Calibri"/>
        </w:rPr>
        <w:t xml:space="preserve">Dokładne zapotrzebowania na gazy dla KLP w Lublinie podano w tabeli poniżej. </w:t>
      </w:r>
    </w:p>
    <w:p w14:paraId="72F792CD" w14:textId="77777777" w:rsidR="00FC1D17" w:rsidRPr="00FC1D17" w:rsidRDefault="00FC1D17" w:rsidP="00FC1D17">
      <w:pPr>
        <w:numPr>
          <w:ilvl w:val="0"/>
          <w:numId w:val="1"/>
        </w:numPr>
        <w:rPr>
          <w:rFonts w:ascii="Calibri" w:hAnsi="Calibri" w:cs="Calibri"/>
        </w:rPr>
      </w:pPr>
      <w:r w:rsidRPr="00FC1D17">
        <w:rPr>
          <w:rFonts w:ascii="Calibri" w:hAnsi="Calibri" w:cs="Calibri"/>
        </w:rPr>
        <w:t xml:space="preserve">W KLP w Lublinie nie ma potrzeby wnoszenia butli po schodach – budynek jest wyposażony w windę. </w:t>
      </w:r>
    </w:p>
    <w:bookmarkEnd w:id="2"/>
    <w:p w14:paraId="1EC7AEBF" w14:textId="77777777" w:rsidR="00FC1D17" w:rsidRPr="00FC1D17" w:rsidRDefault="00FC1D17" w:rsidP="00FC1D17">
      <w:pPr>
        <w:rPr>
          <w:rFonts w:ascii="Calibri" w:hAnsi="Calibri" w:cs="Calibri"/>
        </w:rPr>
      </w:pPr>
    </w:p>
    <w:p w14:paraId="6D879AFE" w14:textId="77777777" w:rsidR="00FC1D17" w:rsidRPr="00FC1D17" w:rsidRDefault="00FC1D17" w:rsidP="00FC1D17">
      <w:pPr>
        <w:rPr>
          <w:rFonts w:ascii="Calibri" w:hAnsi="Calibri" w:cs="Calibri"/>
        </w:rPr>
      </w:pPr>
    </w:p>
    <w:p w14:paraId="0651F8AA" w14:textId="77777777" w:rsidR="00FC1D17" w:rsidRPr="00FC1D17" w:rsidRDefault="00FC1D17" w:rsidP="00FC1D17">
      <w:pPr>
        <w:rPr>
          <w:rFonts w:ascii="Calibri" w:hAnsi="Calibri" w:cs="Calibri"/>
        </w:rPr>
      </w:pPr>
    </w:p>
    <w:p w14:paraId="11BD44F0" w14:textId="77777777" w:rsidR="00FC1D17" w:rsidRPr="00FC1D17" w:rsidRDefault="00FC1D17" w:rsidP="00FC1D17">
      <w:pPr>
        <w:rPr>
          <w:rFonts w:ascii="Calibri" w:hAnsi="Calibri" w:cs="Calibri"/>
        </w:rPr>
      </w:pPr>
      <w:r w:rsidRPr="00FC1D17">
        <w:rPr>
          <w:rFonts w:ascii="Calibri" w:hAnsi="Calibri" w:cs="Calibri"/>
        </w:rPr>
        <w:t xml:space="preserve">*Ważne jest także, aby butle były wyposażone w nowe zawory typu  SMARTSTOP. Takie zawory ma np. w swojej ofercie firma </w:t>
      </w:r>
      <w:proofErr w:type="spellStart"/>
      <w:r w:rsidRPr="00FC1D17">
        <w:rPr>
          <w:rFonts w:ascii="Calibri" w:hAnsi="Calibri" w:cs="Calibri"/>
        </w:rPr>
        <w:t>Air</w:t>
      </w:r>
      <w:proofErr w:type="spellEnd"/>
      <w:r w:rsidRPr="00FC1D17">
        <w:rPr>
          <w:rFonts w:ascii="Calibri" w:hAnsi="Calibri" w:cs="Calibri"/>
        </w:rPr>
        <w:t xml:space="preserve"> </w:t>
      </w:r>
      <w:proofErr w:type="spellStart"/>
      <w:r w:rsidRPr="00FC1D17">
        <w:rPr>
          <w:rFonts w:ascii="Calibri" w:hAnsi="Calibri" w:cs="Calibri"/>
        </w:rPr>
        <w:t>Liquide</w:t>
      </w:r>
      <w:proofErr w:type="spellEnd"/>
      <w:r w:rsidRPr="00FC1D17">
        <w:rPr>
          <w:rFonts w:ascii="Calibri" w:hAnsi="Calibri" w:cs="Calibri"/>
        </w:rPr>
        <w:t xml:space="preserve">. Jest to dla nas wyjątkowo ważne ponieważ użytkownikami gazów są w naszym laboratorium głownie kobiety.  Zawory  SMARTSTOP są łatwe w użytkowaniu a odkręcanie/zakręcanie zaworu jest bez problemów wykonywane przez kobiety. Zawory starego typu, np. dominujące z firmy </w:t>
      </w:r>
      <w:proofErr w:type="spellStart"/>
      <w:r w:rsidRPr="00FC1D17">
        <w:rPr>
          <w:rFonts w:ascii="Calibri" w:hAnsi="Calibri" w:cs="Calibri"/>
        </w:rPr>
        <w:t>Messer</w:t>
      </w:r>
      <w:proofErr w:type="spellEnd"/>
      <w:r w:rsidRPr="00FC1D17">
        <w:rPr>
          <w:rFonts w:ascii="Calibri" w:hAnsi="Calibri" w:cs="Calibri"/>
        </w:rPr>
        <w:t>,  mogą sprawiać problemy z ich odkręcaniem, nawet dla mężczyzny.   </w:t>
      </w:r>
    </w:p>
    <w:p w14:paraId="250A60FD" w14:textId="77777777" w:rsidR="00FC1D17" w:rsidRPr="00FC1D17" w:rsidRDefault="00FC1D17" w:rsidP="00FC1D17">
      <w:pPr>
        <w:rPr>
          <w:rFonts w:ascii="Calibri" w:hAnsi="Calibri" w:cs="Calibri"/>
        </w:rPr>
      </w:pPr>
    </w:p>
    <w:p w14:paraId="1A378D6C" w14:textId="77777777" w:rsidR="00FC1D17" w:rsidRPr="00FC1D17" w:rsidRDefault="00FC1D17" w:rsidP="00FC1D17">
      <w:pPr>
        <w:rPr>
          <w:rFonts w:ascii="Calibri" w:hAnsi="Calibri" w:cs="Calibri"/>
        </w:rPr>
      </w:pPr>
    </w:p>
    <w:p w14:paraId="603934F6" w14:textId="77777777" w:rsidR="00FC1D17" w:rsidRPr="00FC1D17" w:rsidRDefault="00FC1D17" w:rsidP="00FC1D17">
      <w:pPr>
        <w:rPr>
          <w:rFonts w:ascii="Calibri" w:hAnsi="Calibri" w:cs="Calibri"/>
        </w:rPr>
      </w:pPr>
    </w:p>
    <w:p w14:paraId="0DB19B36" w14:textId="77777777" w:rsidR="00FC1D17" w:rsidRPr="00FC1D17" w:rsidRDefault="00FC1D17" w:rsidP="00FC1D17">
      <w:pPr>
        <w:rPr>
          <w:rFonts w:ascii="Calibri" w:hAnsi="Calibri" w:cs="Calibri"/>
        </w:rPr>
      </w:pPr>
    </w:p>
    <w:p w14:paraId="719C11EC" w14:textId="77777777" w:rsidR="00FC1D17" w:rsidRPr="00FC1D17" w:rsidRDefault="00FC1D17" w:rsidP="00FC1D17">
      <w:pPr>
        <w:rPr>
          <w:rFonts w:ascii="Calibri" w:hAnsi="Calibri" w:cs="Calibri"/>
        </w:rPr>
      </w:pPr>
    </w:p>
    <w:p w14:paraId="0B688A7E" w14:textId="77777777" w:rsidR="00FC1D17" w:rsidRPr="00FC1D17" w:rsidRDefault="00FC1D17" w:rsidP="00FC1D17">
      <w:pPr>
        <w:rPr>
          <w:rFonts w:ascii="Calibri" w:hAnsi="Calibri" w:cs="Calibri"/>
        </w:rPr>
      </w:pPr>
      <w:r w:rsidRPr="00FC1D17">
        <w:rPr>
          <w:rFonts w:ascii="Calibri" w:hAnsi="Calibri" w:cs="Calibri"/>
        </w:rPr>
        <w:t>CZĘŚĆ 2</w:t>
      </w:r>
    </w:p>
    <w:p w14:paraId="4495ABB6" w14:textId="77777777" w:rsidR="00FC1D17" w:rsidRPr="00FC1D17" w:rsidRDefault="00FC1D17" w:rsidP="00FC1D17">
      <w:pPr>
        <w:rPr>
          <w:rFonts w:ascii="Calibri" w:hAnsi="Calibri" w:cs="Calibri"/>
        </w:rPr>
      </w:pPr>
      <w:r w:rsidRPr="00FC1D17">
        <w:rPr>
          <w:rFonts w:ascii="Calibri" w:hAnsi="Calibri" w:cs="Calibri"/>
        </w:rPr>
        <w:t>Lublin (Dział Analityki Laboratoryjnej Krajowe Laboratorium Pasz ul. Chmielna 2 20-079 Lublin)</w:t>
      </w:r>
    </w:p>
    <w:p w14:paraId="3CE937D7" w14:textId="77777777" w:rsidR="00FC1D17" w:rsidRPr="00FC1D17" w:rsidRDefault="00FC1D17" w:rsidP="00FC1D17">
      <w:pPr>
        <w:rPr>
          <w:rFonts w:ascii="Calibri" w:hAnsi="Calibri" w:cs="Calibri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89"/>
        <w:gridCol w:w="3118"/>
        <w:gridCol w:w="3118"/>
      </w:tblGrid>
      <w:tr w:rsidR="00FC1D17" w:rsidRPr="00FC1D17" w14:paraId="0E855BAB" w14:textId="77777777" w:rsidTr="0063580A">
        <w:trPr>
          <w:trHeight w:val="566"/>
        </w:trPr>
        <w:tc>
          <w:tcPr>
            <w:tcW w:w="26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0FFAF6" w14:textId="77777777" w:rsidR="00FC1D17" w:rsidRPr="00FC1D17" w:rsidRDefault="00FC1D17" w:rsidP="00FC1D17">
            <w:pPr>
              <w:rPr>
                <w:rFonts w:ascii="Calibri" w:hAnsi="Calibri" w:cs="Calibri"/>
              </w:rPr>
            </w:pPr>
            <w:r w:rsidRPr="00FC1D17">
              <w:rPr>
                <w:rFonts w:ascii="Calibri" w:hAnsi="Calibri" w:cs="Calibri"/>
              </w:rPr>
              <w:t xml:space="preserve">Nazwa 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1B90A0" w14:textId="77777777" w:rsidR="00FC1D17" w:rsidRPr="00FC1D17" w:rsidRDefault="00FC1D17" w:rsidP="00FC1D17">
            <w:pPr>
              <w:rPr>
                <w:rFonts w:ascii="Calibri" w:hAnsi="Calibri" w:cs="Calibri"/>
              </w:rPr>
            </w:pPr>
            <w:r w:rsidRPr="00FC1D17">
              <w:rPr>
                <w:rFonts w:ascii="Calibri" w:hAnsi="Calibri" w:cs="Calibri"/>
              </w:rPr>
              <w:t>Ilość [m3/kg]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66881B1F" w14:textId="77777777" w:rsidR="00FC1D17" w:rsidRPr="00FC1D17" w:rsidRDefault="00FC1D17" w:rsidP="00FC1D17">
            <w:pPr>
              <w:rPr>
                <w:rFonts w:ascii="Calibri" w:hAnsi="Calibri" w:cs="Calibri"/>
              </w:rPr>
            </w:pPr>
            <w:r w:rsidRPr="00FC1D17">
              <w:rPr>
                <w:rFonts w:ascii="Calibri" w:hAnsi="Calibri" w:cs="Calibri"/>
              </w:rPr>
              <w:t>Oferowana cena brutto [m3/kg]</w:t>
            </w:r>
          </w:p>
        </w:tc>
      </w:tr>
      <w:tr w:rsidR="00FC1D17" w:rsidRPr="00FC1D17" w14:paraId="0D8DCDB7" w14:textId="77777777" w:rsidTr="0063580A">
        <w:tc>
          <w:tcPr>
            <w:tcW w:w="26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1A55B6" w14:textId="77777777" w:rsidR="00FC1D17" w:rsidRPr="00FC1D17" w:rsidRDefault="00FC1D17" w:rsidP="00FC1D17">
            <w:pPr>
              <w:rPr>
                <w:rFonts w:ascii="Calibri" w:hAnsi="Calibri" w:cs="Calibri"/>
              </w:rPr>
            </w:pPr>
            <w:r w:rsidRPr="00FC1D17">
              <w:rPr>
                <w:rFonts w:ascii="Calibri" w:hAnsi="Calibri" w:cs="Calibri"/>
              </w:rPr>
              <w:t>Azot techniczny (5.0), F50, P200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56EF7F" w14:textId="77777777" w:rsidR="00FC1D17" w:rsidRPr="00FC1D17" w:rsidRDefault="00FC1D17" w:rsidP="00FC1D17">
            <w:pPr>
              <w:rPr>
                <w:rFonts w:ascii="Calibri" w:hAnsi="Calibri" w:cs="Calibri"/>
              </w:rPr>
            </w:pPr>
            <w:r w:rsidRPr="00FC1D17">
              <w:rPr>
                <w:rFonts w:ascii="Calibri" w:hAnsi="Calibri" w:cs="Calibri"/>
              </w:rPr>
              <w:t>30 m3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02EC6CF" w14:textId="77777777" w:rsidR="00FC1D17" w:rsidRPr="00FC1D17" w:rsidRDefault="00FC1D17" w:rsidP="00FC1D17">
            <w:pPr>
              <w:rPr>
                <w:rFonts w:ascii="Calibri" w:hAnsi="Calibri" w:cs="Calibri"/>
              </w:rPr>
            </w:pPr>
          </w:p>
        </w:tc>
      </w:tr>
      <w:tr w:rsidR="00FC1D17" w:rsidRPr="00FC1D17" w14:paraId="107F4C30" w14:textId="77777777" w:rsidTr="0063580A">
        <w:tc>
          <w:tcPr>
            <w:tcW w:w="26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19A925" w14:textId="77777777" w:rsidR="00FC1D17" w:rsidRPr="00FC1D17" w:rsidRDefault="00FC1D17" w:rsidP="00FC1D17">
            <w:pPr>
              <w:rPr>
                <w:rFonts w:ascii="Calibri" w:hAnsi="Calibri" w:cs="Calibri"/>
              </w:rPr>
            </w:pPr>
            <w:r w:rsidRPr="00FC1D17">
              <w:rPr>
                <w:rFonts w:ascii="Calibri" w:hAnsi="Calibri" w:cs="Calibri"/>
              </w:rPr>
              <w:t>Argon 5.0, F50, P200  *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7AA4BE" w14:textId="77777777" w:rsidR="00FC1D17" w:rsidRPr="00FC1D17" w:rsidRDefault="00FC1D17" w:rsidP="00FC1D17">
            <w:pPr>
              <w:rPr>
                <w:rFonts w:ascii="Calibri" w:hAnsi="Calibri" w:cs="Calibri"/>
              </w:rPr>
            </w:pPr>
            <w:r w:rsidRPr="00FC1D17">
              <w:rPr>
                <w:rFonts w:ascii="Calibri" w:hAnsi="Calibri" w:cs="Calibri"/>
              </w:rPr>
              <w:t>1100 m3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70EDE9E" w14:textId="77777777" w:rsidR="00FC1D17" w:rsidRPr="00FC1D17" w:rsidRDefault="00FC1D17" w:rsidP="00FC1D17">
            <w:pPr>
              <w:rPr>
                <w:rFonts w:ascii="Calibri" w:hAnsi="Calibri" w:cs="Calibri"/>
              </w:rPr>
            </w:pPr>
          </w:p>
        </w:tc>
      </w:tr>
      <w:tr w:rsidR="00FC1D17" w:rsidRPr="00FC1D17" w14:paraId="6E4E66C4" w14:textId="77777777" w:rsidTr="0063580A">
        <w:tc>
          <w:tcPr>
            <w:tcW w:w="26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9A796B" w14:textId="77777777" w:rsidR="00FC1D17" w:rsidRPr="00FC1D17" w:rsidRDefault="00FC1D17" w:rsidP="00FC1D17">
            <w:pPr>
              <w:rPr>
                <w:rFonts w:ascii="Calibri" w:hAnsi="Calibri" w:cs="Calibri"/>
              </w:rPr>
            </w:pPr>
            <w:r w:rsidRPr="00FC1D17">
              <w:rPr>
                <w:rFonts w:ascii="Calibri" w:hAnsi="Calibri" w:cs="Calibri"/>
              </w:rPr>
              <w:t>Acetylen (analityczny) o czystości 2.6  F50,</w:t>
            </w:r>
          </w:p>
          <w:p w14:paraId="0730EF9E" w14:textId="77777777" w:rsidR="00FC1D17" w:rsidRPr="00FC1D17" w:rsidRDefault="00FC1D17" w:rsidP="00FC1D17">
            <w:pPr>
              <w:rPr>
                <w:rFonts w:ascii="Calibri" w:hAnsi="Calibri" w:cs="Calibri"/>
              </w:rPr>
            </w:pPr>
            <w:r w:rsidRPr="00FC1D17">
              <w:rPr>
                <w:rFonts w:ascii="Calibri" w:hAnsi="Calibri" w:cs="Calibri"/>
              </w:rPr>
              <w:t>ciśnienie 20 bar (P20)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529AE" w14:textId="77777777" w:rsidR="00FC1D17" w:rsidRPr="00FC1D17" w:rsidRDefault="00FC1D17" w:rsidP="00FC1D17">
            <w:pPr>
              <w:rPr>
                <w:rFonts w:ascii="Calibri" w:hAnsi="Calibri" w:cs="Calibri"/>
              </w:rPr>
            </w:pPr>
            <w:r w:rsidRPr="00FC1D17">
              <w:rPr>
                <w:rFonts w:ascii="Calibri" w:hAnsi="Calibri" w:cs="Calibri"/>
              </w:rPr>
              <w:t xml:space="preserve">80 kg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2FCFBA2" w14:textId="77777777" w:rsidR="00FC1D17" w:rsidRPr="00FC1D17" w:rsidRDefault="00FC1D17" w:rsidP="00FC1D17">
            <w:pPr>
              <w:rPr>
                <w:rFonts w:ascii="Calibri" w:hAnsi="Calibri" w:cs="Calibri"/>
              </w:rPr>
            </w:pPr>
          </w:p>
        </w:tc>
      </w:tr>
      <w:tr w:rsidR="00FC1D17" w:rsidRPr="00FC1D17" w14:paraId="02096CF3" w14:textId="77777777" w:rsidTr="0063580A">
        <w:tc>
          <w:tcPr>
            <w:tcW w:w="26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C96337" w14:textId="77777777" w:rsidR="00FC1D17" w:rsidRPr="00FC1D17" w:rsidRDefault="00FC1D17" w:rsidP="00FC1D17">
            <w:pPr>
              <w:rPr>
                <w:rFonts w:ascii="Calibri" w:hAnsi="Calibri" w:cs="Calibri"/>
              </w:rPr>
            </w:pPr>
            <w:r w:rsidRPr="00FC1D17">
              <w:rPr>
                <w:rFonts w:ascii="Calibri" w:hAnsi="Calibri" w:cs="Calibri"/>
              </w:rPr>
              <w:t>Powietrze sprężone F50, P200  *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F0121D" w14:textId="77777777" w:rsidR="00FC1D17" w:rsidRPr="00FC1D17" w:rsidRDefault="00FC1D17" w:rsidP="00FC1D17">
            <w:pPr>
              <w:rPr>
                <w:rFonts w:ascii="Calibri" w:hAnsi="Calibri" w:cs="Calibri"/>
              </w:rPr>
            </w:pPr>
            <w:r w:rsidRPr="00FC1D17">
              <w:rPr>
                <w:rFonts w:ascii="Calibri" w:hAnsi="Calibri" w:cs="Calibri"/>
              </w:rPr>
              <w:t>10 m3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CF3DA46" w14:textId="77777777" w:rsidR="00FC1D17" w:rsidRPr="00FC1D17" w:rsidRDefault="00FC1D17" w:rsidP="00FC1D17">
            <w:pPr>
              <w:rPr>
                <w:rFonts w:ascii="Calibri" w:hAnsi="Calibri" w:cs="Calibri"/>
              </w:rPr>
            </w:pPr>
          </w:p>
        </w:tc>
      </w:tr>
      <w:tr w:rsidR="00FC1D17" w:rsidRPr="00FC1D17" w14:paraId="1D6C99D9" w14:textId="77777777" w:rsidTr="0063580A">
        <w:tc>
          <w:tcPr>
            <w:tcW w:w="26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A55EA0" w14:textId="77777777" w:rsidR="00FC1D17" w:rsidRPr="00FC1D17" w:rsidRDefault="00FC1D17" w:rsidP="00FC1D17">
            <w:pPr>
              <w:rPr>
                <w:rFonts w:ascii="Calibri" w:hAnsi="Calibri" w:cs="Calibri"/>
              </w:rPr>
            </w:pPr>
            <w:bookmarkStart w:id="3" w:name="_Hlk221567622"/>
            <w:r w:rsidRPr="00FC1D17">
              <w:rPr>
                <w:rFonts w:ascii="Calibri" w:hAnsi="Calibri" w:cs="Calibri"/>
              </w:rPr>
              <w:t>Hel 5.0  F50, P200  *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2BEA61" w14:textId="77777777" w:rsidR="00FC1D17" w:rsidRPr="00FC1D17" w:rsidRDefault="00FC1D17" w:rsidP="00FC1D17">
            <w:pPr>
              <w:rPr>
                <w:rFonts w:ascii="Calibri" w:hAnsi="Calibri" w:cs="Calibri"/>
              </w:rPr>
            </w:pPr>
            <w:r w:rsidRPr="00FC1D17">
              <w:rPr>
                <w:rFonts w:ascii="Calibri" w:hAnsi="Calibri" w:cs="Calibri"/>
              </w:rPr>
              <w:t>10 m3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4CB7C4E" w14:textId="77777777" w:rsidR="00FC1D17" w:rsidRPr="00FC1D17" w:rsidRDefault="00FC1D17" w:rsidP="00FC1D17">
            <w:pPr>
              <w:rPr>
                <w:rFonts w:ascii="Calibri" w:hAnsi="Calibri" w:cs="Calibri"/>
              </w:rPr>
            </w:pPr>
          </w:p>
        </w:tc>
      </w:tr>
      <w:bookmarkEnd w:id="3"/>
      <w:tr w:rsidR="00FC1D17" w:rsidRPr="00FC1D17" w14:paraId="2F503D85" w14:textId="77777777" w:rsidTr="0063580A">
        <w:tc>
          <w:tcPr>
            <w:tcW w:w="26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56E7AE" w14:textId="77777777" w:rsidR="00FC1D17" w:rsidRPr="00FC1D17" w:rsidRDefault="00FC1D17" w:rsidP="00FC1D17">
            <w:pPr>
              <w:rPr>
                <w:rFonts w:ascii="Calibri" w:hAnsi="Calibri" w:cs="Calibri"/>
              </w:rPr>
            </w:pPr>
            <w:r w:rsidRPr="00FC1D17">
              <w:rPr>
                <w:rFonts w:ascii="Calibri" w:hAnsi="Calibri" w:cs="Calibri"/>
              </w:rPr>
              <w:t>Wodór 2.5 F50, P200  *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02F3DA" w14:textId="77777777" w:rsidR="00FC1D17" w:rsidRPr="00FC1D17" w:rsidRDefault="00FC1D17" w:rsidP="00FC1D17">
            <w:pPr>
              <w:rPr>
                <w:rFonts w:ascii="Calibri" w:hAnsi="Calibri" w:cs="Calibri"/>
              </w:rPr>
            </w:pPr>
            <w:r w:rsidRPr="00FC1D17">
              <w:rPr>
                <w:rFonts w:ascii="Calibri" w:hAnsi="Calibri" w:cs="Calibri"/>
              </w:rPr>
              <w:t>10 m3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351AC6A" w14:textId="77777777" w:rsidR="00FC1D17" w:rsidRPr="00FC1D17" w:rsidRDefault="00FC1D17" w:rsidP="00FC1D17">
            <w:pPr>
              <w:rPr>
                <w:rFonts w:ascii="Calibri" w:hAnsi="Calibri" w:cs="Calibri"/>
              </w:rPr>
            </w:pPr>
          </w:p>
        </w:tc>
      </w:tr>
    </w:tbl>
    <w:p w14:paraId="3454D715" w14:textId="77777777" w:rsidR="00FC1D17" w:rsidRPr="00FC1D17" w:rsidRDefault="00FC1D17" w:rsidP="00FC1D17">
      <w:pPr>
        <w:rPr>
          <w:rFonts w:ascii="Calibri" w:hAnsi="Calibri" w:cs="Calibri"/>
        </w:rPr>
      </w:pPr>
    </w:p>
    <w:p w14:paraId="35CC0A36" w14:textId="77777777" w:rsidR="00FC1D17" w:rsidRPr="00FC1D17" w:rsidRDefault="00FC1D17" w:rsidP="00FC1D17">
      <w:pPr>
        <w:rPr>
          <w:rFonts w:ascii="Calibri" w:hAnsi="Calibri" w:cs="Calibri"/>
        </w:rPr>
      </w:pPr>
      <w:r w:rsidRPr="00FC1D17">
        <w:rPr>
          <w:rFonts w:ascii="Calibri" w:hAnsi="Calibri" w:cs="Calibri"/>
        </w:rPr>
        <w:t xml:space="preserve">*Ważne jest także, aby butle były wyposażone w nowe zawory typu  SMARTSTOP. Takie zawory ma w swojej ofercie np. firma </w:t>
      </w:r>
      <w:proofErr w:type="spellStart"/>
      <w:r w:rsidRPr="00FC1D17">
        <w:rPr>
          <w:rFonts w:ascii="Calibri" w:hAnsi="Calibri" w:cs="Calibri"/>
        </w:rPr>
        <w:t>Air</w:t>
      </w:r>
      <w:proofErr w:type="spellEnd"/>
      <w:r w:rsidRPr="00FC1D17">
        <w:rPr>
          <w:rFonts w:ascii="Calibri" w:hAnsi="Calibri" w:cs="Calibri"/>
        </w:rPr>
        <w:t xml:space="preserve"> </w:t>
      </w:r>
      <w:proofErr w:type="spellStart"/>
      <w:r w:rsidRPr="00FC1D17">
        <w:rPr>
          <w:rFonts w:ascii="Calibri" w:hAnsi="Calibri" w:cs="Calibri"/>
        </w:rPr>
        <w:t>Liquide</w:t>
      </w:r>
      <w:proofErr w:type="spellEnd"/>
      <w:r w:rsidRPr="00FC1D17">
        <w:rPr>
          <w:rFonts w:ascii="Calibri" w:hAnsi="Calibri" w:cs="Calibri"/>
        </w:rPr>
        <w:t xml:space="preserve">. Jest to dla nas wyjątkowo ważne ponieważ użytkownikami gazów są w naszym laboratorium głownie kobiety.  Zawory  SMARTSTOP są łatwe w użytkowaniu a odkręcanie/zakręcanie zaworu jest bez problemów wykonywane przez kobiety. Zawory starego typu, np. dominujące z firmy </w:t>
      </w:r>
      <w:proofErr w:type="spellStart"/>
      <w:r w:rsidRPr="00FC1D17">
        <w:rPr>
          <w:rFonts w:ascii="Calibri" w:hAnsi="Calibri" w:cs="Calibri"/>
        </w:rPr>
        <w:t>Messer</w:t>
      </w:r>
      <w:proofErr w:type="spellEnd"/>
      <w:r w:rsidRPr="00FC1D17">
        <w:rPr>
          <w:rFonts w:ascii="Calibri" w:hAnsi="Calibri" w:cs="Calibri"/>
        </w:rPr>
        <w:t>,  mogą sprawiać problemy z ich odkręcaniem, nawet dla mężczyzny.   </w:t>
      </w:r>
    </w:p>
    <w:p w14:paraId="1F409ECF" w14:textId="36555634" w:rsidR="003A23D8" w:rsidRDefault="003A23D8" w:rsidP="0030544A">
      <w:pPr>
        <w:rPr>
          <w:rFonts w:ascii="Calibri" w:hAnsi="Calibri" w:cs="Calibri"/>
        </w:rPr>
      </w:pPr>
    </w:p>
    <w:p w14:paraId="02D8E4D5" w14:textId="55CF6DFC" w:rsidR="002A75E9" w:rsidRDefault="002A75E9" w:rsidP="0030544A">
      <w:pPr>
        <w:rPr>
          <w:rFonts w:ascii="Calibri" w:hAnsi="Calibri" w:cs="Calibri"/>
        </w:rPr>
      </w:pPr>
    </w:p>
    <w:p w14:paraId="38FD893E" w14:textId="561B4CF0" w:rsidR="002A75E9" w:rsidRDefault="002A75E9" w:rsidP="0030544A">
      <w:pPr>
        <w:rPr>
          <w:rFonts w:ascii="Calibri" w:hAnsi="Calibri" w:cs="Calibri"/>
          <w:b/>
        </w:rPr>
      </w:pPr>
      <w:r w:rsidRPr="002A75E9">
        <w:rPr>
          <w:rFonts w:ascii="Calibri" w:hAnsi="Calibri" w:cs="Calibri"/>
          <w:b/>
        </w:rPr>
        <w:t>Odpowiedzi na pytania dot. kwestii ogólnych:</w:t>
      </w:r>
    </w:p>
    <w:p w14:paraId="7063750B" w14:textId="328E0961" w:rsidR="002A75E9" w:rsidRPr="002A75E9" w:rsidRDefault="002A75E9" w:rsidP="0030544A">
      <w:pPr>
        <w:rPr>
          <w:rFonts w:ascii="Calibri" w:hAnsi="Calibri" w:cs="Calibri"/>
        </w:rPr>
      </w:pPr>
    </w:p>
    <w:p w14:paraId="430FC5F8" w14:textId="77777777" w:rsidR="002A75E9" w:rsidRPr="002A75E9" w:rsidRDefault="002A75E9" w:rsidP="002A75E9">
      <w:pPr>
        <w:rPr>
          <w:rFonts w:ascii="Calibri" w:hAnsi="Calibri" w:cs="Calibri"/>
        </w:rPr>
      </w:pPr>
      <w:r w:rsidRPr="002A75E9">
        <w:rPr>
          <w:rFonts w:ascii="Calibri" w:hAnsi="Calibri" w:cs="Calibri"/>
        </w:rPr>
        <w:t>Pytanie nr 4</w:t>
      </w:r>
    </w:p>
    <w:p w14:paraId="0E0A94C0" w14:textId="79AF43D0" w:rsidR="002A75E9" w:rsidRDefault="002A75E9" w:rsidP="002A75E9">
      <w:pPr>
        <w:rPr>
          <w:rFonts w:ascii="Calibri" w:hAnsi="Calibri" w:cs="Calibri"/>
        </w:rPr>
      </w:pPr>
      <w:r w:rsidRPr="002A75E9">
        <w:rPr>
          <w:rFonts w:ascii="Calibri" w:hAnsi="Calibri" w:cs="Calibri"/>
        </w:rPr>
        <w:t>Prosimy o potwierdzenie, że Zamawiający traktuje części 1, 2, 3 jako osobne pakiety postępowania,</w:t>
      </w:r>
      <w:r w:rsidR="000616CC">
        <w:rPr>
          <w:rFonts w:ascii="Calibri" w:hAnsi="Calibri" w:cs="Calibri"/>
        </w:rPr>
        <w:t xml:space="preserve"> </w:t>
      </w:r>
      <w:r w:rsidRPr="002A75E9">
        <w:rPr>
          <w:rFonts w:ascii="Calibri" w:hAnsi="Calibri" w:cs="Calibri"/>
        </w:rPr>
        <w:t>a zatem dopuszcza złożenie przez Wykonawców ofert częściowych (na wybraną część/lokalizację)Zamawiającego</w:t>
      </w:r>
    </w:p>
    <w:p w14:paraId="288CAEEC" w14:textId="77777777" w:rsidR="002A75E9" w:rsidRDefault="002A75E9" w:rsidP="002A75E9">
      <w:pPr>
        <w:rPr>
          <w:rFonts w:ascii="Calibri" w:hAnsi="Calibri" w:cs="Calibri"/>
        </w:rPr>
      </w:pPr>
    </w:p>
    <w:p w14:paraId="641FFAC6" w14:textId="381F6CAA" w:rsidR="002A75E9" w:rsidRDefault="002A75E9" w:rsidP="002A75E9">
      <w:pPr>
        <w:rPr>
          <w:rFonts w:ascii="Calibri" w:hAnsi="Calibri" w:cs="Calibri"/>
        </w:rPr>
      </w:pPr>
      <w:proofErr w:type="spellStart"/>
      <w:r>
        <w:rPr>
          <w:rFonts w:ascii="Calibri" w:hAnsi="Calibri" w:cs="Calibri"/>
        </w:rPr>
        <w:t>Opowiedź</w:t>
      </w:r>
      <w:proofErr w:type="spellEnd"/>
      <w:r>
        <w:rPr>
          <w:rFonts w:ascii="Calibri" w:hAnsi="Calibri" w:cs="Calibri"/>
        </w:rPr>
        <w:t>:</w:t>
      </w:r>
    </w:p>
    <w:p w14:paraId="50618B0D" w14:textId="492064F6" w:rsidR="002A75E9" w:rsidRDefault="002A75E9" w:rsidP="002A75E9">
      <w:pPr>
        <w:rPr>
          <w:rFonts w:ascii="Calibri" w:hAnsi="Calibri" w:cs="Calibri"/>
        </w:rPr>
      </w:pPr>
    </w:p>
    <w:p w14:paraId="7ACE1924" w14:textId="289897A7" w:rsidR="002A75E9" w:rsidRDefault="002A75E9" w:rsidP="002A75E9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Jak zaznaczono w zapytaniu ofertowym pkt. 8.1 zamawiający nie dopuszcza składania ofert częściowych. </w:t>
      </w:r>
    </w:p>
    <w:p w14:paraId="00FEB465" w14:textId="465B282F" w:rsidR="002A75E9" w:rsidRDefault="002A75E9" w:rsidP="002A75E9">
      <w:pPr>
        <w:rPr>
          <w:rFonts w:ascii="Calibri" w:hAnsi="Calibri" w:cs="Calibri"/>
        </w:rPr>
      </w:pPr>
    </w:p>
    <w:p w14:paraId="4B483C81" w14:textId="77777777" w:rsidR="002A75E9" w:rsidRPr="002A75E9" w:rsidRDefault="002A75E9" w:rsidP="002A75E9">
      <w:pPr>
        <w:rPr>
          <w:rFonts w:ascii="Calibri" w:hAnsi="Calibri" w:cs="Calibri"/>
        </w:rPr>
      </w:pPr>
      <w:r w:rsidRPr="002A75E9">
        <w:rPr>
          <w:rFonts w:ascii="Calibri" w:hAnsi="Calibri" w:cs="Calibri"/>
        </w:rPr>
        <w:t>Pytanie nr 5</w:t>
      </w:r>
    </w:p>
    <w:p w14:paraId="71731444" w14:textId="598C09DF" w:rsidR="002A75E9" w:rsidRPr="002A75E9" w:rsidRDefault="002A75E9" w:rsidP="002A75E9">
      <w:pPr>
        <w:rPr>
          <w:rFonts w:ascii="Calibri" w:hAnsi="Calibri" w:cs="Calibri"/>
        </w:rPr>
      </w:pPr>
    </w:p>
    <w:p w14:paraId="32217455" w14:textId="455277D6" w:rsidR="002A75E9" w:rsidRDefault="002A75E9" w:rsidP="002A75E9">
      <w:pPr>
        <w:rPr>
          <w:rFonts w:ascii="Calibri" w:hAnsi="Calibri" w:cs="Calibri"/>
        </w:rPr>
      </w:pPr>
      <w:r w:rsidRPr="002A75E9">
        <w:rPr>
          <w:rFonts w:ascii="Calibri" w:hAnsi="Calibri" w:cs="Calibri"/>
        </w:rPr>
        <w:t>Prosimy o wydzielenie ciekłego azotu, który musi być dostarczony w autocysternach, a zatem innym</w:t>
      </w:r>
      <w:r>
        <w:rPr>
          <w:rFonts w:ascii="Calibri" w:hAnsi="Calibri" w:cs="Calibri"/>
        </w:rPr>
        <w:t xml:space="preserve"> </w:t>
      </w:r>
      <w:r w:rsidRPr="002A75E9">
        <w:rPr>
          <w:rFonts w:ascii="Calibri" w:hAnsi="Calibri" w:cs="Calibri"/>
        </w:rPr>
        <w:t>środkiem transportu niż butle, do osobnego pakietu. Umożliwi to uzyskanie ofert od większej ilości</w:t>
      </w:r>
      <w:r>
        <w:rPr>
          <w:rFonts w:ascii="Calibri" w:hAnsi="Calibri" w:cs="Calibri"/>
        </w:rPr>
        <w:t xml:space="preserve"> </w:t>
      </w:r>
      <w:r w:rsidRPr="002A75E9">
        <w:rPr>
          <w:rFonts w:ascii="Calibri" w:hAnsi="Calibri" w:cs="Calibri"/>
        </w:rPr>
        <w:t>Wykonawców, którzy w swojej ofercie posiadają np. tylko gazy ciekłe lub tylko gazy sprężone, co</w:t>
      </w:r>
      <w:r>
        <w:rPr>
          <w:rFonts w:ascii="Calibri" w:hAnsi="Calibri" w:cs="Calibri"/>
        </w:rPr>
        <w:t xml:space="preserve"> </w:t>
      </w:r>
      <w:r w:rsidRPr="002A75E9">
        <w:rPr>
          <w:rFonts w:ascii="Calibri" w:hAnsi="Calibri" w:cs="Calibri"/>
        </w:rPr>
        <w:t>zwiększy konkurencyjność postępowania i umożliwi uzyskanie jak najlepszych cen za każdy z typów</w:t>
      </w:r>
      <w:r>
        <w:rPr>
          <w:rFonts w:ascii="Calibri" w:hAnsi="Calibri" w:cs="Calibri"/>
        </w:rPr>
        <w:t xml:space="preserve"> </w:t>
      </w:r>
      <w:r w:rsidRPr="002A75E9">
        <w:rPr>
          <w:rFonts w:ascii="Calibri" w:hAnsi="Calibri" w:cs="Calibri"/>
        </w:rPr>
        <w:t>asortymentu.</w:t>
      </w:r>
    </w:p>
    <w:p w14:paraId="07CC2995" w14:textId="3E63EEA1" w:rsidR="002A75E9" w:rsidRDefault="002A75E9" w:rsidP="002A75E9">
      <w:pPr>
        <w:rPr>
          <w:rFonts w:ascii="Calibri" w:hAnsi="Calibri" w:cs="Calibri"/>
        </w:rPr>
      </w:pPr>
    </w:p>
    <w:p w14:paraId="1AC6647E" w14:textId="09936A42" w:rsidR="002A75E9" w:rsidRDefault="002A75E9" w:rsidP="002A75E9">
      <w:pPr>
        <w:rPr>
          <w:rFonts w:ascii="Calibri" w:hAnsi="Calibri" w:cs="Calibri"/>
        </w:rPr>
      </w:pPr>
      <w:r w:rsidRPr="002A75E9">
        <w:rPr>
          <w:rFonts w:ascii="Calibri" w:hAnsi="Calibri" w:cs="Calibri"/>
        </w:rPr>
        <w:t>Jak zaznaczono w zapytaniu ofertowym pkt. 8.1 zamawiający nie dopuszcza składania ofert częściowych.</w:t>
      </w:r>
      <w:r>
        <w:rPr>
          <w:rFonts w:ascii="Calibri" w:hAnsi="Calibri" w:cs="Calibri"/>
        </w:rPr>
        <w:t xml:space="preserve"> </w:t>
      </w:r>
      <w:r w:rsidR="000616CC">
        <w:rPr>
          <w:rFonts w:ascii="Calibri" w:hAnsi="Calibri" w:cs="Calibri"/>
        </w:rPr>
        <w:t xml:space="preserve">Dopuszcza się zawarcie dwóch umów, osobno dla dostaw gazów w butlach i dostaw ciekłego azotu. </w:t>
      </w:r>
    </w:p>
    <w:p w14:paraId="77602956" w14:textId="480F0511" w:rsidR="000616CC" w:rsidRDefault="000616CC" w:rsidP="002A75E9">
      <w:pPr>
        <w:rPr>
          <w:rFonts w:ascii="Calibri" w:hAnsi="Calibri" w:cs="Calibri"/>
        </w:rPr>
      </w:pPr>
      <w:r>
        <w:rPr>
          <w:rFonts w:ascii="Calibri" w:hAnsi="Calibri" w:cs="Calibri"/>
        </w:rPr>
        <w:t>Pytanie nr 7</w:t>
      </w:r>
    </w:p>
    <w:p w14:paraId="034240D6" w14:textId="1FBDF530" w:rsidR="000616CC" w:rsidRDefault="000616CC" w:rsidP="002A75E9">
      <w:pPr>
        <w:rPr>
          <w:rFonts w:ascii="Calibri" w:hAnsi="Calibri" w:cs="Calibri"/>
        </w:rPr>
      </w:pPr>
    </w:p>
    <w:p w14:paraId="5573E2B1" w14:textId="216D53C2" w:rsidR="000616CC" w:rsidRDefault="000616CC" w:rsidP="002A75E9">
      <w:pPr>
        <w:rPr>
          <w:rFonts w:ascii="Calibri" w:hAnsi="Calibri" w:cs="Calibri"/>
        </w:rPr>
      </w:pPr>
      <w:r>
        <w:rPr>
          <w:rFonts w:ascii="Calibri" w:hAnsi="Calibri" w:cs="Calibri"/>
        </w:rPr>
        <w:t>Odpowiedź ;</w:t>
      </w:r>
    </w:p>
    <w:p w14:paraId="7A32EC5A" w14:textId="1AC51DD0" w:rsidR="000616CC" w:rsidRDefault="000616CC" w:rsidP="002A75E9">
      <w:pPr>
        <w:rPr>
          <w:rFonts w:ascii="Calibri" w:hAnsi="Calibri" w:cs="Calibri"/>
        </w:rPr>
      </w:pPr>
      <w:proofErr w:type="spellStart"/>
      <w:r>
        <w:rPr>
          <w:rFonts w:ascii="Calibri" w:hAnsi="Calibri" w:cs="Calibri"/>
        </w:rPr>
        <w:t>ppt</w:t>
      </w:r>
      <w:proofErr w:type="spellEnd"/>
      <w:r>
        <w:rPr>
          <w:rFonts w:ascii="Calibri" w:hAnsi="Calibri" w:cs="Calibri"/>
        </w:rPr>
        <w:t xml:space="preserve"> a. </w:t>
      </w:r>
      <w:r w:rsidR="00A5022C">
        <w:rPr>
          <w:rFonts w:ascii="Calibri" w:hAnsi="Calibri" w:cs="Calibri"/>
        </w:rPr>
        <w:t>Zamawiający nie przewiduje usunięcia tego zapisu</w:t>
      </w:r>
    </w:p>
    <w:p w14:paraId="171565CB" w14:textId="2AEEDD30" w:rsidR="00A5022C" w:rsidRDefault="00A5022C" w:rsidP="002A75E9">
      <w:pPr>
        <w:rPr>
          <w:rFonts w:ascii="Calibri" w:hAnsi="Calibri" w:cs="Calibri"/>
        </w:rPr>
      </w:pPr>
    </w:p>
    <w:p w14:paraId="28A83602" w14:textId="258140B9" w:rsidR="00A5022C" w:rsidRDefault="00A5022C" w:rsidP="002A75E9">
      <w:pPr>
        <w:rPr>
          <w:rFonts w:ascii="Calibri" w:hAnsi="Calibri" w:cs="Calibri"/>
        </w:rPr>
      </w:pPr>
      <w:proofErr w:type="spellStart"/>
      <w:r>
        <w:rPr>
          <w:rFonts w:ascii="Calibri" w:hAnsi="Calibri" w:cs="Calibri"/>
        </w:rPr>
        <w:t>ppt</w:t>
      </w:r>
      <w:proofErr w:type="spellEnd"/>
      <w:r>
        <w:rPr>
          <w:rFonts w:ascii="Calibri" w:hAnsi="Calibri" w:cs="Calibri"/>
        </w:rPr>
        <w:t xml:space="preserve"> c Zamawiający nie przewiduje odbioru własnym środkiem transportu</w:t>
      </w:r>
    </w:p>
    <w:p w14:paraId="6A9CB6CC" w14:textId="191D95CA" w:rsidR="00A5022C" w:rsidRDefault="00A5022C" w:rsidP="002A75E9">
      <w:pPr>
        <w:rPr>
          <w:rFonts w:ascii="Calibri" w:hAnsi="Calibri" w:cs="Calibri"/>
        </w:rPr>
      </w:pPr>
    </w:p>
    <w:p w14:paraId="1F082C85" w14:textId="2F5397C3" w:rsidR="00A5022C" w:rsidRDefault="00A5022C" w:rsidP="002A75E9">
      <w:pPr>
        <w:rPr>
          <w:rFonts w:ascii="Calibri" w:hAnsi="Calibri" w:cs="Calibri"/>
        </w:rPr>
      </w:pPr>
      <w:r>
        <w:rPr>
          <w:rFonts w:ascii="Calibri" w:hAnsi="Calibri" w:cs="Calibri"/>
        </w:rPr>
        <w:t>Pytanie nr 8</w:t>
      </w:r>
    </w:p>
    <w:p w14:paraId="17A4007D" w14:textId="4380EE56" w:rsidR="00A5022C" w:rsidRDefault="00A5022C" w:rsidP="002A75E9">
      <w:pPr>
        <w:rPr>
          <w:rFonts w:ascii="Calibri" w:hAnsi="Calibri" w:cs="Calibri"/>
        </w:rPr>
      </w:pPr>
    </w:p>
    <w:p w14:paraId="44442BF7" w14:textId="48681E01" w:rsidR="00A5022C" w:rsidRDefault="00154ED7" w:rsidP="002A75E9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Informacje dotyczące kosztów transportu należy zawrzeć w projekcie umowy. </w:t>
      </w:r>
      <w:bookmarkStart w:id="4" w:name="_GoBack"/>
      <w:bookmarkEnd w:id="4"/>
    </w:p>
    <w:sectPr w:rsidR="00A502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D63F85"/>
    <w:multiLevelType w:val="hybridMultilevel"/>
    <w:tmpl w:val="67E099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98A"/>
    <w:rsid w:val="000616CC"/>
    <w:rsid w:val="00154ED7"/>
    <w:rsid w:val="00166A48"/>
    <w:rsid w:val="002A75E9"/>
    <w:rsid w:val="002B25E1"/>
    <w:rsid w:val="0030544A"/>
    <w:rsid w:val="003A23D8"/>
    <w:rsid w:val="005D6AD0"/>
    <w:rsid w:val="00657564"/>
    <w:rsid w:val="006F198A"/>
    <w:rsid w:val="00A5022C"/>
    <w:rsid w:val="00E247F6"/>
    <w:rsid w:val="00F85572"/>
    <w:rsid w:val="00FB7605"/>
    <w:rsid w:val="00FC1D17"/>
    <w:rsid w:val="00FD5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17BB96"/>
  <w15:chartTrackingRefBased/>
  <w15:docId w15:val="{19AE8ED8-0FBC-4F47-AF05-75E8D0739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98A"/>
    <w:pPr>
      <w:spacing w:after="0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F198A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F198A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F198A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F198A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F198A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F198A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F198A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F198A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F198A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F198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F198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F198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F198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F198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F198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F198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F198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F198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F198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6F19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F198A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6F19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F198A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6F198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F198A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6F198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F198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F198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F198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769</Words>
  <Characters>4620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Włodarczyk</dc:creator>
  <cp:keywords/>
  <dc:description/>
  <cp:lastModifiedBy>Tomasz Pająk</cp:lastModifiedBy>
  <cp:revision>5</cp:revision>
  <dcterms:created xsi:type="dcterms:W3CDTF">2026-03-17T07:16:00Z</dcterms:created>
  <dcterms:modified xsi:type="dcterms:W3CDTF">2026-03-17T08:03:00Z</dcterms:modified>
</cp:coreProperties>
</file>